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4A78AC" w14:paraId="1EF26955" w14:textId="77777777">
        <w:tc>
          <w:tcPr>
            <w:tcW w:w="509" w:type="dxa"/>
          </w:tcPr>
          <w:p w14:paraId="60F3FB38" w14:textId="77777777" w:rsidR="004A78AC" w:rsidRDefault="00EB4A26">
            <w:pPr>
              <w:pStyle w:val="affff3"/>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0AF97461" w14:textId="77777777" w:rsidR="004A78AC" w:rsidRDefault="004A78AC">
            <w:pPr>
              <w:pStyle w:val="affff3"/>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EB4A26">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EB4A26">
              <w:rPr>
                <w:rFonts w:ascii="黑体" w:eastAsia="黑体" w:hAnsi="黑体"/>
                <w:sz w:val="21"/>
                <w:szCs w:val="21"/>
              </w:rPr>
              <w:t xml:space="preserve">35.240.99 </w:t>
            </w:r>
            <w:r>
              <w:rPr>
                <w:rFonts w:ascii="黑体" w:eastAsia="黑体" w:hAnsi="黑体"/>
                <w:sz w:val="21"/>
                <w:szCs w:val="21"/>
              </w:rPr>
              <w:fldChar w:fldCharType="end"/>
            </w:r>
            <w:bookmarkEnd w:id="0"/>
          </w:p>
        </w:tc>
      </w:tr>
      <w:tr w:rsidR="004A78AC" w14:paraId="12951E7F" w14:textId="77777777">
        <w:tc>
          <w:tcPr>
            <w:tcW w:w="509" w:type="dxa"/>
          </w:tcPr>
          <w:p w14:paraId="54BFAF47" w14:textId="77777777" w:rsidR="004A78AC" w:rsidRDefault="00EB4A26">
            <w:pPr>
              <w:pStyle w:val="affff3"/>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14:paraId="58B428FC" w14:textId="77777777" w:rsidR="004A78AC" w:rsidRDefault="004A78AC">
            <w:pPr>
              <w:pStyle w:val="affff3"/>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00EB4A26">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EB4A26">
              <w:rPr>
                <w:rFonts w:ascii="黑体" w:eastAsia="黑体" w:hAnsi="黑体"/>
                <w:sz w:val="21"/>
                <w:szCs w:val="21"/>
              </w:rPr>
              <w:t>L 67</w:t>
            </w:r>
            <w:r>
              <w:rPr>
                <w:rFonts w:ascii="黑体" w:eastAsia="黑体" w:hAnsi="黑体"/>
                <w:sz w:val="21"/>
                <w:szCs w:val="21"/>
              </w:rPr>
              <w:fldChar w:fldCharType="end"/>
            </w:r>
            <w:bookmarkEnd w:id="1"/>
          </w:p>
        </w:tc>
      </w:tr>
    </w:tbl>
    <w:tbl>
      <w:tblPr>
        <w:tblStyle w:val="affffc"/>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4A78AC" w14:paraId="3C17F0AA" w14:textId="77777777">
        <w:tc>
          <w:tcPr>
            <w:tcW w:w="6407" w:type="dxa"/>
          </w:tcPr>
          <w:p w14:paraId="7DBFA488" w14:textId="77777777" w:rsidR="004A78AC" w:rsidRDefault="00EB4A26">
            <w:pPr>
              <w:pStyle w:val="afffff4"/>
              <w:framePr w:w="0" w:hRule="auto" w:wrap="auto" w:hAnchor="text" w:xAlign="left" w:yAlign="inline" w:anchorLock="0"/>
              <w:rPr>
                <w:rFonts w:ascii="宋体" w:hAnsi="宋体" w:hint="eastAsia"/>
                <w:sz w:val="28"/>
                <w:szCs w:val="28"/>
              </w:rPr>
            </w:pPr>
            <w:bookmarkStart w:id="2" w:name="_Hlk26473981"/>
            <w:r>
              <w:rPr>
                <w:noProof/>
              </w:rPr>
              <w:drawing>
                <wp:inline distT="0" distB="0" distL="0" distR="0" wp14:anchorId="1DC7BEA8" wp14:editId="12EA047B">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rsidR="004A78AC">
              <w:fldChar w:fldCharType="begin">
                <w:ffData>
                  <w:name w:val="c1"/>
                  <w:enabled/>
                  <w:calcOnExit w:val="0"/>
                  <w:textInput>
                    <w:maxLength w:val="8"/>
                  </w:textInput>
                </w:ffData>
              </w:fldChar>
            </w:r>
            <w:bookmarkStart w:id="3" w:name="c1"/>
            <w:r>
              <w:instrText xml:space="preserve"> FORMTEXT </w:instrText>
            </w:r>
            <w:r w:rsidR="004A78AC">
              <w:fldChar w:fldCharType="separate"/>
            </w:r>
            <w:r>
              <w:t>44</w:t>
            </w:r>
            <w:r w:rsidR="004A78AC">
              <w:fldChar w:fldCharType="end"/>
            </w:r>
            <w:bookmarkEnd w:id="3"/>
          </w:p>
        </w:tc>
      </w:tr>
    </w:tbl>
    <w:p w14:paraId="7D787BF3" w14:textId="77777777" w:rsidR="004A78AC" w:rsidRDefault="004A78AC">
      <w:pPr>
        <w:pStyle w:val="afffff5"/>
        <w:framePr w:w="9639" w:h="624" w:hRule="exact" w:hSpace="181" w:vSpace="181" w:wrap="around" w:hAnchor="page" w:x="1305" w:y="2269"/>
        <w:rPr>
          <w:rFonts w:ascii="黑体" w:eastAsia="黑体" w:hAnsi="黑体" w:hint="eastAsia"/>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sidR="00EB4A26">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sidR="00EB4A26">
        <w:rPr>
          <w:rFonts w:ascii="黑体" w:eastAsia="黑体" w:hint="eastAsia"/>
          <w:b w:val="0"/>
          <w:w w:val="100"/>
          <w:sz w:val="48"/>
        </w:rPr>
        <w:t>广东省</w:t>
      </w:r>
      <w:r>
        <w:rPr>
          <w:rFonts w:ascii="黑体" w:eastAsia="黑体"/>
          <w:b w:val="0"/>
          <w:w w:val="100"/>
          <w:sz w:val="48"/>
        </w:rPr>
        <w:fldChar w:fldCharType="end"/>
      </w:r>
      <w:bookmarkEnd w:id="4"/>
      <w:r w:rsidR="00EB4A26">
        <w:rPr>
          <w:rFonts w:ascii="黑体" w:eastAsia="黑体" w:hAnsi="黑体" w:hint="eastAsia"/>
          <w:b w:val="0"/>
          <w:bCs w:val="0"/>
          <w:w w:val="100"/>
          <w:sz w:val="48"/>
          <w:szCs w:val="48"/>
        </w:rPr>
        <w:t>地方标准</w:t>
      </w:r>
    </w:p>
    <w:bookmarkEnd w:id="2"/>
    <w:p w14:paraId="12382373" w14:textId="77777777" w:rsidR="004A78AC" w:rsidRDefault="00EB4A26">
      <w:pPr>
        <w:pStyle w:val="affffffffff8"/>
        <w:framePr w:wrap="auto"/>
        <w:rPr>
          <w:lang w:val="fr-FR"/>
        </w:rPr>
      </w:pPr>
      <w:r>
        <w:rPr>
          <w:lang w:val="fr-FR"/>
        </w:rPr>
        <w:t>DB</w:t>
      </w:r>
      <w:r>
        <w:rPr>
          <w:sz w:val="15"/>
          <w:szCs w:val="15"/>
          <w:lang w:val="fr-FR"/>
        </w:rPr>
        <w:t xml:space="preserve"> </w:t>
      </w:r>
      <w:r w:rsidR="004A78AC">
        <w:fldChar w:fldCharType="begin">
          <w:ffData>
            <w:name w:val="文字1"/>
            <w:enabled/>
            <w:calcOnExit w:val="0"/>
            <w:textInput>
              <w:default w:val="XX/T"/>
            </w:textInput>
          </w:ffData>
        </w:fldChar>
      </w:r>
      <w:bookmarkStart w:id="5" w:name="文字1"/>
      <w:r>
        <w:rPr>
          <w:lang w:val="fr-FR"/>
        </w:rPr>
        <w:instrText xml:space="preserve"> FORMTEXT </w:instrText>
      </w:r>
      <w:r w:rsidR="004A78AC">
        <w:fldChar w:fldCharType="separate"/>
      </w:r>
      <w:r>
        <w:rPr>
          <w:lang w:val="fr-FR"/>
        </w:rPr>
        <w:t>44/T</w:t>
      </w:r>
      <w:r w:rsidR="004A78AC">
        <w:fldChar w:fldCharType="end"/>
      </w:r>
      <w:bookmarkEnd w:id="5"/>
      <w:r>
        <w:rPr>
          <w:lang w:val="fr-FR"/>
        </w:rPr>
        <w:t xml:space="preserve"> </w:t>
      </w:r>
      <w:r w:rsidR="004A78AC">
        <w:fldChar w:fldCharType="begin">
          <w:ffData>
            <w:name w:val="NSTD_CODE_F"/>
            <w:enabled/>
            <w:calcOnExit w:val="0"/>
            <w:textInput>
              <w:default w:val="XXXX"/>
            </w:textInput>
          </w:ffData>
        </w:fldChar>
      </w:r>
      <w:bookmarkStart w:id="6" w:name="NSTD_CODE_F"/>
      <w:r>
        <w:rPr>
          <w:lang w:val="fr-FR"/>
        </w:rPr>
        <w:instrText xml:space="preserve"> FORMTEXT </w:instrText>
      </w:r>
      <w:r w:rsidR="004A78AC">
        <w:fldChar w:fldCharType="separate"/>
      </w:r>
      <w:r>
        <w:rPr>
          <w:lang w:val="fr-FR"/>
        </w:rPr>
        <w:t>XXXX</w:t>
      </w:r>
      <w:r w:rsidR="004A78AC">
        <w:fldChar w:fldCharType="end"/>
      </w:r>
      <w:bookmarkEnd w:id="6"/>
      <w:r>
        <w:rPr>
          <w:rFonts w:hAnsi="黑体"/>
          <w:lang w:val="fr-FR"/>
        </w:rPr>
        <w:t>—</w:t>
      </w:r>
      <w:r w:rsidR="004A78AC">
        <w:fldChar w:fldCharType="begin">
          <w:ffData>
            <w:name w:val="NSTD_CODE_B"/>
            <w:enabled/>
            <w:calcOnExit w:val="0"/>
            <w:textInput>
              <w:default w:val="XXXX"/>
            </w:textInput>
          </w:ffData>
        </w:fldChar>
      </w:r>
      <w:bookmarkStart w:id="7" w:name="NSTD_CODE_B"/>
      <w:r>
        <w:rPr>
          <w:lang w:val="fr-FR"/>
        </w:rPr>
        <w:instrText xml:space="preserve"> FORMTEXT </w:instrText>
      </w:r>
      <w:r w:rsidR="004A78AC">
        <w:fldChar w:fldCharType="separate"/>
      </w:r>
      <w:r>
        <w:rPr>
          <w:lang w:val="fr-FR"/>
        </w:rPr>
        <w:t>XXXX</w:t>
      </w:r>
      <w:r w:rsidR="004A78AC">
        <w:fldChar w:fldCharType="end"/>
      </w:r>
      <w:bookmarkEnd w:id="7"/>
    </w:p>
    <w:p w14:paraId="0EB4A429" w14:textId="77777777" w:rsidR="004A78AC" w:rsidRDefault="004A78AC">
      <w:pPr>
        <w:pStyle w:val="affffffffff9"/>
        <w:framePr w:wrap="auto"/>
        <w:rPr>
          <w:rFonts w:hAnsi="黑体" w:hint="eastAsia"/>
        </w:rPr>
      </w:pPr>
      <w:r>
        <w:rPr>
          <w:rFonts w:hAnsi="黑体"/>
        </w:rPr>
        <w:fldChar w:fldCharType="begin">
          <w:ffData>
            <w:name w:val="OSTD_CODE"/>
            <w:enabled/>
            <w:calcOnExit w:val="0"/>
            <w:textInput/>
          </w:ffData>
        </w:fldChar>
      </w:r>
      <w:bookmarkStart w:id="8" w:name="OSTD_CODE"/>
      <w:r w:rsidR="00EB4A26">
        <w:rPr>
          <w:rFonts w:hAnsi="黑体"/>
        </w:rPr>
        <w:instrText xml:space="preserve"> FORMTEXT </w:instrText>
      </w:r>
      <w:r>
        <w:rPr>
          <w:rFonts w:hAnsi="黑体"/>
        </w:rPr>
      </w:r>
      <w:r>
        <w:rPr>
          <w:rFonts w:hAnsi="黑体"/>
        </w:rPr>
        <w:fldChar w:fldCharType="separate"/>
      </w:r>
      <w:r w:rsidR="00EB4A26">
        <w:rPr>
          <w:rFonts w:hAnsi="黑体"/>
        </w:rPr>
        <w:t>     </w:t>
      </w:r>
      <w:r>
        <w:rPr>
          <w:rFonts w:hAnsi="黑体"/>
        </w:rPr>
        <w:fldChar w:fldCharType="end"/>
      </w:r>
      <w:bookmarkEnd w:id="8"/>
    </w:p>
    <w:p w14:paraId="430A60E8" w14:textId="77777777" w:rsidR="004A78AC" w:rsidRDefault="00000000">
      <w:pPr>
        <w:spacing w:line="240" w:lineRule="auto"/>
        <w:rPr>
          <w:rFonts w:ascii="黑体" w:eastAsia="黑体" w:hAnsi="黑体" w:hint="eastAsia"/>
          <w:kern w:val="0"/>
          <w:sz w:val="10"/>
          <w:szCs w:val="10"/>
        </w:rPr>
      </w:pPr>
      <w:r>
        <w:rPr>
          <w:rFonts w:ascii="黑体" w:eastAsia="黑体" w:hAnsi="黑体" w:hint="eastAsia"/>
          <w:kern w:val="0"/>
          <w:sz w:val="10"/>
          <w:szCs w:val="10"/>
        </w:rPr>
        <w:pict w14:anchorId="36BAA72B">
          <v:line id="_x0000_s2051" style="position:absolute;left:0;text-align:left;z-index:251659264;mso-position-horizontal-relative:page;mso-position-vertical-relative:page" from="70.9pt,212.65pt" to="552.8pt,212.65pt"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o:allowoverlap="f">
            <w10:wrap anchorx="page" anchory="page"/>
          </v:line>
        </w:pict>
      </w:r>
    </w:p>
    <w:p w14:paraId="00347DFA" w14:textId="77777777" w:rsidR="004A78AC" w:rsidRDefault="004A78AC">
      <w:pPr>
        <w:pStyle w:val="afffff5"/>
        <w:framePr w:w="9639" w:h="6976" w:hRule="exact" w:hSpace="0" w:vSpace="0" w:wrap="around" w:hAnchor="page" w:y="6408"/>
        <w:jc w:val="center"/>
        <w:rPr>
          <w:rFonts w:ascii="黑体" w:eastAsia="黑体" w:hAnsi="黑体" w:hint="eastAsia"/>
          <w:b w:val="0"/>
          <w:bCs w:val="0"/>
          <w:w w:val="100"/>
        </w:rPr>
      </w:pPr>
    </w:p>
    <w:p w14:paraId="78D17D30" w14:textId="77777777" w:rsidR="004A78AC" w:rsidRDefault="004A78AC">
      <w:pPr>
        <w:pStyle w:val="affffffffffa"/>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rsidR="00EB4A26">
        <w:instrText xml:space="preserve"> FORMTEXT </w:instrText>
      </w:r>
      <w:r>
        <w:fldChar w:fldCharType="separate"/>
      </w:r>
      <w:r w:rsidR="00EB4A26">
        <w:rPr>
          <w:rFonts w:hint="eastAsia"/>
        </w:rPr>
        <w:t>广东省冷链食品追溯</w:t>
      </w:r>
    </w:p>
    <w:p w14:paraId="17BCA270" w14:textId="77777777" w:rsidR="004A78AC" w:rsidRDefault="00EB4A26">
      <w:pPr>
        <w:pStyle w:val="affffffffffa"/>
        <w:framePr w:h="6974" w:hRule="exact" w:wrap="around" w:x="1419" w:anchorLock="1"/>
        <w:rPr>
          <w:rFonts w:hint="eastAsia"/>
        </w:rPr>
      </w:pPr>
      <w:r>
        <w:rPr>
          <w:rFonts w:hint="eastAsia"/>
        </w:rPr>
        <w:t>数据共享与交换接口规范</w:t>
      </w:r>
      <w:r w:rsidR="004A78AC">
        <w:fldChar w:fldCharType="end"/>
      </w:r>
      <w:bookmarkEnd w:id="9"/>
    </w:p>
    <w:p w14:paraId="3AB05843" w14:textId="77777777" w:rsidR="004A78AC" w:rsidRDefault="004A78AC">
      <w:pPr>
        <w:framePr w:w="9639" w:h="6974" w:hRule="exact" w:wrap="around" w:vAnchor="page" w:hAnchor="page" w:x="1419" w:y="6408" w:anchorLock="1"/>
        <w:ind w:left="-1418"/>
      </w:pPr>
    </w:p>
    <w:p w14:paraId="1A36D750" w14:textId="77777777" w:rsidR="004A78AC" w:rsidRDefault="004A78AC">
      <w:pPr>
        <w:pStyle w:val="afffffffd"/>
        <w:framePr w:w="9639" w:h="6974" w:hRule="exact" w:wrap="around" w:vAnchor="page" w:hAnchor="page" w:x="1419" w:y="6408" w:anchorLock="1"/>
        <w:textAlignment w:val="bottom"/>
        <w:rPr>
          <w:rFonts w:ascii="黑体" w:eastAsia="黑体" w:hAnsi="黑体" w:hint="eastAsia"/>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sidR="00EB4A26">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sidR="00EB4A26">
        <w:rPr>
          <w:rFonts w:ascii="黑体" w:eastAsia="黑体" w:hAnsi="黑体"/>
          <w:szCs w:val="28"/>
        </w:rPr>
        <w:t xml:space="preserve">Guangdong </w:t>
      </w:r>
      <w:r w:rsidR="00EB4A26">
        <w:rPr>
          <w:rFonts w:ascii="黑体" w:eastAsia="黑体" w:hAnsi="黑体" w:hint="eastAsia"/>
          <w:szCs w:val="28"/>
        </w:rPr>
        <w:t>c</w:t>
      </w:r>
      <w:r w:rsidR="00EB4A26">
        <w:rPr>
          <w:rFonts w:ascii="黑体" w:eastAsia="黑体" w:hAnsi="黑体"/>
          <w:szCs w:val="28"/>
        </w:rPr>
        <w:t xml:space="preserve">old </w:t>
      </w:r>
      <w:r w:rsidR="00EB4A26">
        <w:rPr>
          <w:rFonts w:ascii="黑体" w:eastAsia="黑体" w:hAnsi="黑体" w:hint="eastAsia"/>
          <w:szCs w:val="28"/>
        </w:rPr>
        <w:t>c</w:t>
      </w:r>
      <w:r w:rsidR="00EB4A26">
        <w:rPr>
          <w:rFonts w:ascii="黑体" w:eastAsia="黑体" w:hAnsi="黑体"/>
          <w:szCs w:val="28"/>
        </w:rPr>
        <w:t xml:space="preserve">hain </w:t>
      </w:r>
      <w:r w:rsidR="00EB4A26">
        <w:rPr>
          <w:rFonts w:ascii="黑体" w:eastAsia="黑体" w:hAnsi="黑体" w:hint="eastAsia"/>
          <w:szCs w:val="28"/>
        </w:rPr>
        <w:t>f</w:t>
      </w:r>
      <w:r w:rsidR="00EB4A26">
        <w:rPr>
          <w:rFonts w:ascii="黑体" w:eastAsia="黑体" w:hAnsi="黑体"/>
          <w:szCs w:val="28"/>
        </w:rPr>
        <w:t xml:space="preserve">ood </w:t>
      </w:r>
      <w:r w:rsidR="00EB4A26">
        <w:rPr>
          <w:rFonts w:ascii="黑体" w:eastAsia="黑体" w:hAnsi="黑体" w:hint="eastAsia"/>
          <w:szCs w:val="28"/>
        </w:rPr>
        <w:t>t</w:t>
      </w:r>
      <w:r w:rsidR="00EB4A26">
        <w:rPr>
          <w:rFonts w:ascii="黑体" w:eastAsia="黑体" w:hAnsi="黑体"/>
          <w:szCs w:val="28"/>
        </w:rPr>
        <w:t>raceability</w:t>
      </w:r>
      <w:r w:rsidR="00EB4A26">
        <w:rPr>
          <w:rFonts w:ascii="黑体" w:eastAsia="黑体" w:hAnsi="黑体" w:hint="eastAsia"/>
          <w:szCs w:val="28"/>
        </w:rPr>
        <w:t>—</w:t>
      </w:r>
    </w:p>
    <w:p w14:paraId="44EECACA" w14:textId="77777777" w:rsidR="004A78AC" w:rsidRDefault="00EB4A26">
      <w:pPr>
        <w:pStyle w:val="afffffffd"/>
        <w:framePr w:w="9639" w:h="6974" w:hRule="exact" w:wrap="around" w:vAnchor="page" w:hAnchor="page" w:x="1419" w:y="6408" w:anchorLock="1"/>
        <w:textAlignment w:val="bottom"/>
        <w:rPr>
          <w:rFonts w:ascii="黑体" w:eastAsia="黑体" w:hAnsi="黑体" w:hint="eastAsia"/>
          <w:szCs w:val="28"/>
        </w:rPr>
      </w:pPr>
      <w:r>
        <w:rPr>
          <w:rFonts w:ascii="黑体" w:eastAsia="黑体" w:hAnsi="黑体" w:hint="eastAsia"/>
          <w:szCs w:val="28"/>
        </w:rPr>
        <w:t>D</w:t>
      </w:r>
      <w:r>
        <w:rPr>
          <w:rFonts w:ascii="黑体" w:eastAsia="黑体" w:hAnsi="黑体"/>
          <w:szCs w:val="28"/>
        </w:rPr>
        <w:t xml:space="preserve">ata </w:t>
      </w:r>
      <w:r>
        <w:rPr>
          <w:rFonts w:ascii="黑体" w:eastAsia="黑体" w:hAnsi="黑体" w:hint="eastAsia"/>
          <w:szCs w:val="28"/>
        </w:rPr>
        <w:t>s</w:t>
      </w:r>
      <w:r>
        <w:rPr>
          <w:rFonts w:ascii="黑体" w:eastAsia="黑体" w:hAnsi="黑体"/>
          <w:szCs w:val="28"/>
        </w:rPr>
        <w:t xml:space="preserve">haring and </w:t>
      </w:r>
      <w:r>
        <w:rPr>
          <w:rFonts w:ascii="黑体" w:eastAsia="黑体" w:hAnsi="黑体" w:hint="eastAsia"/>
          <w:szCs w:val="28"/>
        </w:rPr>
        <w:t>e</w:t>
      </w:r>
      <w:r>
        <w:rPr>
          <w:rFonts w:ascii="黑体" w:eastAsia="黑体" w:hAnsi="黑体"/>
          <w:szCs w:val="28"/>
        </w:rPr>
        <w:t xml:space="preserve">xchange </w:t>
      </w:r>
      <w:r>
        <w:rPr>
          <w:rFonts w:ascii="黑体" w:eastAsia="黑体" w:hAnsi="黑体" w:hint="eastAsia"/>
          <w:szCs w:val="28"/>
        </w:rPr>
        <w:t>i</w:t>
      </w:r>
      <w:r>
        <w:rPr>
          <w:rFonts w:ascii="黑体" w:eastAsia="黑体" w:hAnsi="黑体"/>
          <w:szCs w:val="28"/>
        </w:rPr>
        <w:t xml:space="preserve">nterface </w:t>
      </w:r>
      <w:r>
        <w:rPr>
          <w:rFonts w:ascii="黑体" w:eastAsia="黑体" w:hAnsi="黑体" w:hint="eastAsia"/>
          <w:szCs w:val="28"/>
        </w:rPr>
        <w:t>s</w:t>
      </w:r>
      <w:r>
        <w:rPr>
          <w:rFonts w:ascii="黑体" w:eastAsia="黑体" w:hAnsi="黑体"/>
          <w:szCs w:val="28"/>
        </w:rPr>
        <w:t xml:space="preserve">pecification </w:t>
      </w:r>
      <w:r w:rsidR="004A78AC">
        <w:rPr>
          <w:rFonts w:ascii="黑体" w:eastAsia="黑体" w:hAnsi="黑体"/>
          <w:szCs w:val="28"/>
        </w:rPr>
        <w:fldChar w:fldCharType="end"/>
      </w:r>
      <w:bookmarkEnd w:id="10"/>
    </w:p>
    <w:p w14:paraId="17E6801A" w14:textId="77777777" w:rsidR="004A78AC" w:rsidRDefault="004A78AC">
      <w:pPr>
        <w:framePr w:w="9639" w:h="6974" w:hRule="exact" w:wrap="around" w:vAnchor="page" w:hAnchor="page" w:x="1419" w:y="6408" w:anchorLock="1"/>
        <w:spacing w:line="760" w:lineRule="exact"/>
        <w:ind w:left="-1418"/>
      </w:pPr>
    </w:p>
    <w:p w14:paraId="00CD1B53" w14:textId="77777777" w:rsidR="004A78AC" w:rsidRDefault="004A78AC">
      <w:pPr>
        <w:pStyle w:val="afffffffd"/>
        <w:framePr w:w="9639" w:h="6974" w:hRule="exact" w:wrap="around" w:vAnchor="page" w:hAnchor="page" w:x="1419" w:y="6408" w:anchorLock="1"/>
        <w:textAlignment w:val="bottom"/>
        <w:rPr>
          <w:rFonts w:eastAsia="黑体"/>
          <w:szCs w:val="28"/>
        </w:rPr>
      </w:pPr>
    </w:p>
    <w:p w14:paraId="579DE344" w14:textId="21775F28" w:rsidR="004A78AC" w:rsidRDefault="008E4638">
      <w:pPr>
        <w:pStyle w:val="afffffffd"/>
        <w:framePr w:w="9639" w:h="6974" w:hRule="exact" w:wrap="around" w:vAnchor="page" w:hAnchor="page" w:x="1419" w:y="6408" w:anchorLock="1"/>
        <w:spacing w:before="440" w:after="160"/>
        <w:textAlignment w:val="bottom"/>
        <w:rPr>
          <w:sz w:val="24"/>
          <w:szCs w:val="28"/>
        </w:rPr>
      </w:pPr>
      <w:r w:rsidRPr="008E4638">
        <w:rPr>
          <w:rFonts w:hint="eastAsia"/>
          <w:sz w:val="24"/>
          <w:szCs w:val="28"/>
          <w:lang w:val="fr-FR"/>
        </w:rPr>
        <w:t>（</w:t>
      </w:r>
      <w:r w:rsidRPr="008E4638">
        <w:rPr>
          <w:rFonts w:hint="eastAsia"/>
          <w:sz w:val="24"/>
          <w:szCs w:val="28"/>
        </w:rPr>
        <w:t>送审稿</w:t>
      </w:r>
      <w:r w:rsidRPr="008E4638">
        <w:rPr>
          <w:rFonts w:hint="eastAsia"/>
          <w:sz w:val="24"/>
          <w:szCs w:val="28"/>
          <w:lang w:val="fr-FR"/>
        </w:rPr>
        <w:t>）</w:t>
      </w:r>
    </w:p>
    <w:p w14:paraId="5F2496AC" w14:textId="77777777" w:rsidR="004A78AC" w:rsidRDefault="004A78AC">
      <w:pPr>
        <w:pStyle w:val="afffffffd"/>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sidR="00EB4A26">
        <w:rPr>
          <w:sz w:val="21"/>
          <w:szCs w:val="28"/>
        </w:rPr>
        <w:instrText xml:space="preserve"> FORMTEXT </w:instrText>
      </w:r>
      <w:r>
        <w:rPr>
          <w:sz w:val="21"/>
          <w:szCs w:val="28"/>
        </w:rPr>
      </w:r>
      <w:r>
        <w:rPr>
          <w:sz w:val="21"/>
          <w:szCs w:val="28"/>
        </w:rPr>
        <w:fldChar w:fldCharType="separate"/>
      </w:r>
      <w:r w:rsidR="00EB4A26">
        <w:rPr>
          <w:sz w:val="21"/>
          <w:szCs w:val="28"/>
        </w:rPr>
        <w:t>     </w:t>
      </w:r>
      <w:r>
        <w:rPr>
          <w:sz w:val="21"/>
          <w:szCs w:val="28"/>
        </w:rPr>
        <w:fldChar w:fldCharType="end"/>
      </w:r>
      <w:bookmarkEnd w:id="11"/>
    </w:p>
    <w:p w14:paraId="19B52A2A" w14:textId="77777777" w:rsidR="004A78AC" w:rsidRDefault="004A78AC">
      <w:pPr>
        <w:pStyle w:val="affffffffff6"/>
        <w:framePr w:wrap="around" w:y="14176"/>
      </w:pPr>
      <w:r>
        <w:rPr>
          <w:rFonts w:ascii="黑体"/>
        </w:rPr>
        <w:fldChar w:fldCharType="begin">
          <w:ffData>
            <w:name w:val="PLSH_DATE_Y"/>
            <w:enabled/>
            <w:calcOnExit w:val="0"/>
            <w:textInput>
              <w:default w:val="XXXX"/>
              <w:maxLength w:val="4"/>
            </w:textInput>
          </w:ffData>
        </w:fldChar>
      </w:r>
      <w:bookmarkStart w:id="12" w:name="PLSH_DATE_Y"/>
      <w:r w:rsidR="00EB4A26">
        <w:rPr>
          <w:rFonts w:ascii="黑体"/>
        </w:rPr>
        <w:instrText xml:space="preserve"> FORMTEXT </w:instrText>
      </w:r>
      <w:r>
        <w:rPr>
          <w:rFonts w:ascii="黑体"/>
        </w:rPr>
      </w:r>
      <w:r>
        <w:rPr>
          <w:rFonts w:ascii="黑体"/>
        </w:rPr>
        <w:fldChar w:fldCharType="separate"/>
      </w:r>
      <w:r w:rsidR="00EB4A26">
        <w:rPr>
          <w:rFonts w:ascii="黑体"/>
        </w:rPr>
        <w:t>XXXX</w:t>
      </w:r>
      <w:r>
        <w:rPr>
          <w:rFonts w:ascii="黑体"/>
        </w:rPr>
        <w:fldChar w:fldCharType="end"/>
      </w:r>
      <w:bookmarkEnd w:id="12"/>
      <w:r w:rsidR="00EB4A26">
        <w:t xml:space="preserve"> </w:t>
      </w:r>
      <w:r w:rsidR="00EB4A26">
        <w:rPr>
          <w:rFonts w:ascii="黑体"/>
        </w:rPr>
        <w:t>-</w:t>
      </w:r>
      <w:r w:rsidR="00EB4A26">
        <w:t xml:space="preserve"> </w:t>
      </w:r>
      <w:r>
        <w:rPr>
          <w:rFonts w:ascii="黑体"/>
        </w:rPr>
        <w:fldChar w:fldCharType="begin">
          <w:ffData>
            <w:name w:val="PLSH_DATE_M"/>
            <w:enabled/>
            <w:calcOnExit w:val="0"/>
            <w:textInput>
              <w:default w:val="XX"/>
              <w:maxLength w:val="2"/>
            </w:textInput>
          </w:ffData>
        </w:fldChar>
      </w:r>
      <w:bookmarkStart w:id="13" w:name="PLSH_DATE_M"/>
      <w:r w:rsidR="00EB4A26">
        <w:rPr>
          <w:rFonts w:ascii="黑体"/>
        </w:rPr>
        <w:instrText xml:space="preserve"> FORMTEXT </w:instrText>
      </w:r>
      <w:r>
        <w:rPr>
          <w:rFonts w:ascii="黑体"/>
        </w:rPr>
      </w:r>
      <w:r>
        <w:rPr>
          <w:rFonts w:ascii="黑体"/>
        </w:rPr>
        <w:fldChar w:fldCharType="separate"/>
      </w:r>
      <w:r w:rsidR="00EB4A26">
        <w:rPr>
          <w:rFonts w:ascii="黑体"/>
        </w:rPr>
        <w:t>XX</w:t>
      </w:r>
      <w:r>
        <w:rPr>
          <w:rFonts w:ascii="黑体"/>
        </w:rPr>
        <w:fldChar w:fldCharType="end"/>
      </w:r>
      <w:bookmarkEnd w:id="13"/>
      <w:r w:rsidR="00EB4A26">
        <w:t xml:space="preserve"> </w:t>
      </w:r>
      <w:r w:rsidR="00EB4A26">
        <w:rPr>
          <w:rFonts w:ascii="黑体"/>
        </w:rPr>
        <w:t>-</w:t>
      </w:r>
      <w:r w:rsidR="00EB4A26">
        <w:t xml:space="preserve"> </w:t>
      </w:r>
      <w:r>
        <w:rPr>
          <w:rFonts w:ascii="黑体"/>
        </w:rPr>
        <w:fldChar w:fldCharType="begin">
          <w:ffData>
            <w:name w:val="PLSH_DATE_D"/>
            <w:enabled/>
            <w:calcOnExit w:val="0"/>
            <w:textInput>
              <w:default w:val="XX"/>
              <w:maxLength w:val="2"/>
            </w:textInput>
          </w:ffData>
        </w:fldChar>
      </w:r>
      <w:bookmarkStart w:id="14" w:name="PLSH_DATE_D"/>
      <w:r w:rsidR="00EB4A26">
        <w:rPr>
          <w:rFonts w:ascii="黑体"/>
        </w:rPr>
        <w:instrText xml:space="preserve"> FORMTEXT </w:instrText>
      </w:r>
      <w:r>
        <w:rPr>
          <w:rFonts w:ascii="黑体"/>
        </w:rPr>
      </w:r>
      <w:r>
        <w:rPr>
          <w:rFonts w:ascii="黑体"/>
        </w:rPr>
        <w:fldChar w:fldCharType="separate"/>
      </w:r>
      <w:r w:rsidR="00EB4A26">
        <w:rPr>
          <w:rFonts w:ascii="黑体"/>
        </w:rPr>
        <w:t>XX</w:t>
      </w:r>
      <w:r>
        <w:rPr>
          <w:rFonts w:ascii="黑体"/>
        </w:rPr>
        <w:fldChar w:fldCharType="end"/>
      </w:r>
      <w:bookmarkEnd w:id="14"/>
      <w:r w:rsidR="00EB4A26">
        <w:rPr>
          <w:rFonts w:hint="eastAsia"/>
        </w:rPr>
        <w:t>发布</w:t>
      </w:r>
    </w:p>
    <w:p w14:paraId="561F5364" w14:textId="77777777" w:rsidR="004A78AC" w:rsidRDefault="004A78AC">
      <w:pPr>
        <w:pStyle w:val="affffffffff7"/>
        <w:framePr w:wrap="around" w:y="14176"/>
      </w:pPr>
      <w:r>
        <w:rPr>
          <w:rFonts w:ascii="黑体"/>
        </w:rPr>
        <w:fldChar w:fldCharType="begin">
          <w:ffData>
            <w:name w:val="CROT_DATE_Y"/>
            <w:enabled/>
            <w:calcOnExit w:val="0"/>
            <w:textInput>
              <w:default w:val="XXXX"/>
              <w:maxLength w:val="4"/>
            </w:textInput>
          </w:ffData>
        </w:fldChar>
      </w:r>
      <w:bookmarkStart w:id="15" w:name="CROT_DATE_Y"/>
      <w:r w:rsidR="00EB4A26">
        <w:rPr>
          <w:rFonts w:ascii="黑体"/>
        </w:rPr>
        <w:instrText xml:space="preserve"> FORMTEXT </w:instrText>
      </w:r>
      <w:r>
        <w:rPr>
          <w:rFonts w:ascii="黑体"/>
        </w:rPr>
      </w:r>
      <w:r>
        <w:rPr>
          <w:rFonts w:ascii="黑体"/>
        </w:rPr>
        <w:fldChar w:fldCharType="separate"/>
      </w:r>
      <w:r w:rsidR="00EB4A26">
        <w:rPr>
          <w:rFonts w:ascii="黑体"/>
        </w:rPr>
        <w:t>XXXX</w:t>
      </w:r>
      <w:r>
        <w:rPr>
          <w:rFonts w:ascii="黑体"/>
        </w:rPr>
        <w:fldChar w:fldCharType="end"/>
      </w:r>
      <w:bookmarkEnd w:id="15"/>
      <w:r w:rsidR="00EB4A26">
        <w:t xml:space="preserve"> </w:t>
      </w:r>
      <w:r w:rsidR="00EB4A26">
        <w:rPr>
          <w:rFonts w:ascii="黑体"/>
        </w:rPr>
        <w:t>-</w:t>
      </w:r>
      <w:r w:rsidR="00EB4A26">
        <w:t xml:space="preserve"> </w:t>
      </w:r>
      <w:r>
        <w:rPr>
          <w:rFonts w:ascii="黑体"/>
        </w:rPr>
        <w:fldChar w:fldCharType="begin">
          <w:ffData>
            <w:name w:val="CROT_DATE_M"/>
            <w:enabled/>
            <w:calcOnExit w:val="0"/>
            <w:textInput>
              <w:default w:val="XX"/>
              <w:maxLength w:val="2"/>
            </w:textInput>
          </w:ffData>
        </w:fldChar>
      </w:r>
      <w:bookmarkStart w:id="16" w:name="CROT_DATE_M"/>
      <w:r w:rsidR="00EB4A26">
        <w:rPr>
          <w:rFonts w:ascii="黑体"/>
        </w:rPr>
        <w:instrText xml:space="preserve"> FORMTEXT </w:instrText>
      </w:r>
      <w:r>
        <w:rPr>
          <w:rFonts w:ascii="黑体"/>
        </w:rPr>
      </w:r>
      <w:r>
        <w:rPr>
          <w:rFonts w:ascii="黑体"/>
        </w:rPr>
        <w:fldChar w:fldCharType="separate"/>
      </w:r>
      <w:r w:rsidR="00EB4A26">
        <w:rPr>
          <w:rFonts w:ascii="黑体"/>
        </w:rPr>
        <w:t>XX</w:t>
      </w:r>
      <w:r>
        <w:rPr>
          <w:rFonts w:ascii="黑体"/>
        </w:rPr>
        <w:fldChar w:fldCharType="end"/>
      </w:r>
      <w:bookmarkEnd w:id="16"/>
      <w:r w:rsidR="00EB4A26">
        <w:t xml:space="preserve"> </w:t>
      </w:r>
      <w:r w:rsidR="00EB4A26">
        <w:rPr>
          <w:rFonts w:ascii="黑体"/>
        </w:rPr>
        <w:t>-</w:t>
      </w:r>
      <w:r w:rsidR="00EB4A26">
        <w:t xml:space="preserve"> </w:t>
      </w:r>
      <w:r>
        <w:rPr>
          <w:rFonts w:ascii="黑体"/>
        </w:rPr>
        <w:fldChar w:fldCharType="begin">
          <w:ffData>
            <w:name w:val="CROT_DATE_D"/>
            <w:enabled/>
            <w:calcOnExit w:val="0"/>
            <w:textInput>
              <w:default w:val="XX"/>
              <w:maxLength w:val="2"/>
            </w:textInput>
          </w:ffData>
        </w:fldChar>
      </w:r>
      <w:bookmarkStart w:id="17" w:name="CROT_DATE_D"/>
      <w:r w:rsidR="00EB4A26">
        <w:rPr>
          <w:rFonts w:ascii="黑体"/>
        </w:rPr>
        <w:instrText xml:space="preserve"> FORMTEXT </w:instrText>
      </w:r>
      <w:r>
        <w:rPr>
          <w:rFonts w:ascii="黑体"/>
        </w:rPr>
      </w:r>
      <w:r>
        <w:rPr>
          <w:rFonts w:ascii="黑体"/>
        </w:rPr>
        <w:fldChar w:fldCharType="separate"/>
      </w:r>
      <w:r w:rsidR="00EB4A26">
        <w:rPr>
          <w:rFonts w:ascii="黑体"/>
        </w:rPr>
        <w:t>XX</w:t>
      </w:r>
      <w:r>
        <w:rPr>
          <w:rFonts w:ascii="黑体"/>
        </w:rPr>
        <w:fldChar w:fldCharType="end"/>
      </w:r>
      <w:bookmarkEnd w:id="17"/>
      <w:r w:rsidR="00EB4A26">
        <w:rPr>
          <w:rFonts w:hint="eastAsia"/>
        </w:rPr>
        <w:t>实施</w:t>
      </w:r>
    </w:p>
    <w:p w14:paraId="0ACEFDC5" w14:textId="77777777" w:rsidR="004A78AC" w:rsidRDefault="004A78AC">
      <w:pPr>
        <w:pStyle w:val="affffffffe"/>
        <w:framePr w:h="584" w:hRule="exact" w:hSpace="181" w:vSpace="181" w:wrap="around" w:y="15027"/>
        <w:rPr>
          <w:rFonts w:hAnsi="黑体" w:hint="eastAsia"/>
        </w:rPr>
      </w:pPr>
      <w:r>
        <w:rPr>
          <w:rFonts w:hAnsi="黑体"/>
          <w:w w:val="100"/>
          <w:sz w:val="28"/>
        </w:rPr>
        <w:fldChar w:fldCharType="begin">
          <w:ffData>
            <w:name w:val="fm"/>
            <w:enabled/>
            <w:calcOnExit w:val="0"/>
            <w:textInput/>
          </w:ffData>
        </w:fldChar>
      </w:r>
      <w:bookmarkStart w:id="18" w:name="fm"/>
      <w:r w:rsidR="00EB4A26">
        <w:rPr>
          <w:rFonts w:hAnsi="黑体"/>
          <w:w w:val="100"/>
          <w:sz w:val="28"/>
        </w:rPr>
        <w:instrText xml:space="preserve"> FORMTEXT </w:instrText>
      </w:r>
      <w:r>
        <w:rPr>
          <w:rFonts w:hAnsi="黑体"/>
          <w:w w:val="100"/>
          <w:sz w:val="28"/>
        </w:rPr>
      </w:r>
      <w:r>
        <w:rPr>
          <w:rFonts w:hAnsi="黑体"/>
          <w:w w:val="100"/>
          <w:sz w:val="28"/>
        </w:rPr>
        <w:fldChar w:fldCharType="separate"/>
      </w:r>
      <w:r w:rsidR="00EB4A26">
        <w:rPr>
          <w:rFonts w:hAnsi="黑体" w:hint="eastAsia"/>
          <w:w w:val="100"/>
          <w:sz w:val="28"/>
        </w:rPr>
        <w:t>广东省市场监督管理局</w:t>
      </w:r>
      <w:r>
        <w:rPr>
          <w:rFonts w:hAnsi="黑体"/>
          <w:w w:val="100"/>
          <w:sz w:val="28"/>
        </w:rPr>
        <w:fldChar w:fldCharType="end"/>
      </w:r>
      <w:bookmarkEnd w:id="18"/>
      <w:r w:rsidR="00EB4A26">
        <w:rPr>
          <w:rFonts w:ascii="Times New Roman"/>
          <w:w w:val="100"/>
          <w:sz w:val="28"/>
        </w:rPr>
        <w:t>  </w:t>
      </w:r>
      <w:r w:rsidR="00EB4A26">
        <w:rPr>
          <w:rStyle w:val="affffffffffff"/>
          <w:rFonts w:hAnsi="黑体" w:hint="eastAsia"/>
          <w:position w:val="0"/>
        </w:rPr>
        <w:t>发</w:t>
      </w:r>
      <w:r w:rsidR="00EB4A26">
        <w:rPr>
          <w:rStyle w:val="affffffffffff"/>
          <w:rFonts w:hAnsi="黑体" w:hint="eastAsia"/>
          <w:spacing w:val="0"/>
          <w:position w:val="0"/>
        </w:rPr>
        <w:t>布</w:t>
      </w:r>
    </w:p>
    <w:p w14:paraId="41EA2B42" w14:textId="77777777" w:rsidR="004A78AC" w:rsidRDefault="00000000">
      <w:pPr>
        <w:rPr>
          <w:rFonts w:ascii="宋体" w:hAnsi="宋体" w:hint="eastAsia"/>
          <w:sz w:val="28"/>
          <w:szCs w:val="28"/>
        </w:rPr>
        <w:sectPr w:rsidR="004A78AC">
          <w:headerReference w:type="even" r:id="rId10"/>
          <w:headerReference w:type="default" r:id="rId11"/>
          <w:footerReference w:type="even" r:id="rId12"/>
          <w:footerReference w:type="default" r:id="rId13"/>
          <w:headerReference w:type="first" r:id="rId14"/>
          <w:footerReference w:type="first" r:id="rId15"/>
          <w:type w:val="continuous"/>
          <w:pgSz w:w="11906" w:h="16838"/>
          <w:pgMar w:top="-338" w:right="1134" w:bottom="1021" w:left="1134" w:header="0" w:footer="0" w:gutter="284"/>
          <w:cols w:space="425"/>
          <w:titlePg/>
          <w:docGrid w:linePitch="312"/>
        </w:sectPr>
      </w:pPr>
      <w:r>
        <w:rPr>
          <w:rFonts w:ascii="宋体" w:hAnsi="宋体" w:hint="eastAsia"/>
          <w:sz w:val="28"/>
          <w:szCs w:val="28"/>
        </w:rPr>
        <w:pict w14:anchorId="31ABF736">
          <v:line id="_x0000_s2050" style="position:absolute;left:0;text-align:left;z-index:251660288;mso-position-horizontal-relative:page;mso-position-vertical-relative:page" from="70.85pt,728.6pt" to="552.75pt,728.6pt"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w10:wrap anchorx="page" anchory="page"/>
            <w10:anchorlock/>
          </v:line>
        </w:pict>
      </w:r>
    </w:p>
    <w:p w14:paraId="4F8A61C3" w14:textId="77777777" w:rsidR="004A78AC" w:rsidRDefault="00EB4A26">
      <w:pPr>
        <w:pStyle w:val="afffffff"/>
        <w:spacing w:after="468"/>
      </w:pPr>
      <w:bookmarkStart w:id="19" w:name="BookMark1"/>
      <w:r>
        <w:rPr>
          <w:spacing w:val="320"/>
        </w:rPr>
        <w:lastRenderedPageBreak/>
        <w:t>目</w:t>
      </w:r>
      <w:r>
        <w:t>次</w:t>
      </w:r>
    </w:p>
    <w:p w14:paraId="0AD54711" w14:textId="77777777" w:rsidR="00922044" w:rsidRDefault="004A78AC">
      <w:pPr>
        <w:pStyle w:val="TOC1"/>
        <w:rPr>
          <w:rFonts w:asciiTheme="minorHAnsi" w:eastAsiaTheme="minorEastAsia" w:hAnsiTheme="minorHAnsi" w:cstheme="minorBidi" w:hint="eastAsia"/>
          <w:noProof/>
          <w:szCs w:val="22"/>
        </w:rPr>
      </w:pPr>
      <w:r>
        <w:fldChar w:fldCharType="begin"/>
      </w:r>
      <w:r w:rsidR="00EB4A26">
        <w:instrText xml:space="preserve"> TOC \o "1-1" \h \t "标准文件_一级条标题,2,标准文件_二级条标题,3,标准文件_附录一级条标题,2,标准文件_附录二级条标题,3," </w:instrText>
      </w:r>
      <w:r>
        <w:fldChar w:fldCharType="separate"/>
      </w:r>
      <w:r w:rsidR="00922044">
        <w:rPr>
          <w:rStyle w:val="afffff0"/>
          <w:rFonts w:hint="eastAsia"/>
          <w:noProof/>
        </w:rPr>
        <w:t>前言</w:t>
      </w:r>
      <w:hyperlink w:anchor="_Toc173830112" w:history="1">
        <w:r w:rsidR="00922044">
          <w:rPr>
            <w:noProof/>
          </w:rPr>
          <w:tab/>
        </w:r>
        <w:r w:rsidR="00922044">
          <w:rPr>
            <w:noProof/>
          </w:rPr>
          <w:fldChar w:fldCharType="begin"/>
        </w:r>
        <w:r w:rsidR="00922044">
          <w:rPr>
            <w:noProof/>
          </w:rPr>
          <w:instrText xml:space="preserve"> PAGEREF _Toc173830112 \h </w:instrText>
        </w:r>
        <w:r w:rsidR="00922044">
          <w:rPr>
            <w:noProof/>
          </w:rPr>
        </w:r>
        <w:r w:rsidR="00922044">
          <w:rPr>
            <w:noProof/>
          </w:rPr>
          <w:fldChar w:fldCharType="separate"/>
        </w:r>
        <w:r w:rsidR="00922044">
          <w:rPr>
            <w:noProof/>
          </w:rPr>
          <w:t>III</w:t>
        </w:r>
        <w:r w:rsidR="00922044">
          <w:rPr>
            <w:noProof/>
          </w:rPr>
          <w:fldChar w:fldCharType="end"/>
        </w:r>
      </w:hyperlink>
    </w:p>
    <w:p w14:paraId="331406C2" w14:textId="77777777" w:rsidR="00922044" w:rsidRDefault="00000000">
      <w:pPr>
        <w:pStyle w:val="TOC1"/>
        <w:rPr>
          <w:rFonts w:asciiTheme="minorHAnsi" w:eastAsiaTheme="minorEastAsia" w:hAnsiTheme="minorHAnsi" w:cstheme="minorBidi" w:hint="eastAsia"/>
          <w:noProof/>
          <w:szCs w:val="22"/>
        </w:rPr>
      </w:pPr>
      <w:hyperlink w:anchor="_Toc173830113" w:history="1">
        <w:r w:rsidR="00922044" w:rsidRPr="004605BC">
          <w:rPr>
            <w:rStyle w:val="afffff0"/>
            <w:noProof/>
          </w:rPr>
          <w:t>1</w:t>
        </w:r>
        <w:r w:rsidR="00922044" w:rsidRPr="004605BC">
          <w:rPr>
            <w:rStyle w:val="afffff0"/>
            <w:rFonts w:hint="eastAsia"/>
            <w:noProof/>
          </w:rPr>
          <w:t xml:space="preserve"> </w:t>
        </w:r>
        <w:r w:rsidR="00922044">
          <w:rPr>
            <w:rStyle w:val="afffff0"/>
            <w:rFonts w:hint="eastAsia"/>
            <w:noProof/>
          </w:rPr>
          <w:t xml:space="preserve"> </w:t>
        </w:r>
        <w:r w:rsidR="00922044" w:rsidRPr="004605BC">
          <w:rPr>
            <w:rStyle w:val="afffff0"/>
            <w:rFonts w:hint="eastAsia"/>
            <w:noProof/>
          </w:rPr>
          <w:t>范围</w:t>
        </w:r>
        <w:r w:rsidR="00922044">
          <w:rPr>
            <w:noProof/>
          </w:rPr>
          <w:tab/>
        </w:r>
        <w:r w:rsidR="00922044">
          <w:rPr>
            <w:noProof/>
          </w:rPr>
          <w:fldChar w:fldCharType="begin"/>
        </w:r>
        <w:r w:rsidR="00922044">
          <w:rPr>
            <w:noProof/>
          </w:rPr>
          <w:instrText xml:space="preserve"> PAGEREF _Toc173830113 \h </w:instrText>
        </w:r>
        <w:r w:rsidR="00922044">
          <w:rPr>
            <w:noProof/>
          </w:rPr>
        </w:r>
        <w:r w:rsidR="00922044">
          <w:rPr>
            <w:noProof/>
          </w:rPr>
          <w:fldChar w:fldCharType="separate"/>
        </w:r>
        <w:r w:rsidR="00922044">
          <w:rPr>
            <w:noProof/>
          </w:rPr>
          <w:t>1</w:t>
        </w:r>
        <w:r w:rsidR="00922044">
          <w:rPr>
            <w:noProof/>
          </w:rPr>
          <w:fldChar w:fldCharType="end"/>
        </w:r>
      </w:hyperlink>
    </w:p>
    <w:p w14:paraId="22540111" w14:textId="77777777" w:rsidR="00922044" w:rsidRDefault="00000000">
      <w:pPr>
        <w:pStyle w:val="TOC1"/>
        <w:rPr>
          <w:rFonts w:asciiTheme="minorHAnsi" w:eastAsiaTheme="minorEastAsia" w:hAnsiTheme="minorHAnsi" w:cstheme="minorBidi" w:hint="eastAsia"/>
          <w:noProof/>
          <w:szCs w:val="22"/>
        </w:rPr>
      </w:pPr>
      <w:hyperlink w:anchor="_Toc173830114" w:history="1">
        <w:r w:rsidR="00922044" w:rsidRPr="004605BC">
          <w:rPr>
            <w:rStyle w:val="afffff0"/>
            <w:noProof/>
          </w:rPr>
          <w:t>2</w:t>
        </w:r>
        <w:r w:rsidR="00922044" w:rsidRPr="004605BC">
          <w:rPr>
            <w:rStyle w:val="afffff0"/>
            <w:rFonts w:hint="eastAsia"/>
            <w:noProof/>
          </w:rPr>
          <w:t xml:space="preserve"> </w:t>
        </w:r>
        <w:r w:rsidR="00922044">
          <w:rPr>
            <w:rStyle w:val="afffff0"/>
            <w:rFonts w:hint="eastAsia"/>
            <w:noProof/>
          </w:rPr>
          <w:t xml:space="preserve"> </w:t>
        </w:r>
        <w:r w:rsidR="00922044" w:rsidRPr="004605BC">
          <w:rPr>
            <w:rStyle w:val="afffff0"/>
            <w:rFonts w:hint="eastAsia"/>
            <w:noProof/>
          </w:rPr>
          <w:t>规范性引用文件</w:t>
        </w:r>
        <w:r w:rsidR="00922044">
          <w:rPr>
            <w:noProof/>
          </w:rPr>
          <w:tab/>
        </w:r>
        <w:r w:rsidR="00922044">
          <w:rPr>
            <w:noProof/>
          </w:rPr>
          <w:fldChar w:fldCharType="begin"/>
        </w:r>
        <w:r w:rsidR="00922044">
          <w:rPr>
            <w:noProof/>
          </w:rPr>
          <w:instrText xml:space="preserve"> PAGEREF _Toc173830114 \h </w:instrText>
        </w:r>
        <w:r w:rsidR="00922044">
          <w:rPr>
            <w:noProof/>
          </w:rPr>
        </w:r>
        <w:r w:rsidR="00922044">
          <w:rPr>
            <w:noProof/>
          </w:rPr>
          <w:fldChar w:fldCharType="separate"/>
        </w:r>
        <w:r w:rsidR="00922044">
          <w:rPr>
            <w:noProof/>
          </w:rPr>
          <w:t>1</w:t>
        </w:r>
        <w:r w:rsidR="00922044">
          <w:rPr>
            <w:noProof/>
          </w:rPr>
          <w:fldChar w:fldCharType="end"/>
        </w:r>
      </w:hyperlink>
    </w:p>
    <w:p w14:paraId="0BB9B2AF" w14:textId="77777777" w:rsidR="00922044" w:rsidRDefault="00000000">
      <w:pPr>
        <w:pStyle w:val="TOC1"/>
        <w:rPr>
          <w:rFonts w:asciiTheme="minorHAnsi" w:eastAsiaTheme="minorEastAsia" w:hAnsiTheme="minorHAnsi" w:cstheme="minorBidi" w:hint="eastAsia"/>
          <w:noProof/>
          <w:szCs w:val="22"/>
        </w:rPr>
      </w:pPr>
      <w:hyperlink w:anchor="_Toc173830115" w:history="1">
        <w:r w:rsidR="00922044" w:rsidRPr="004605BC">
          <w:rPr>
            <w:rStyle w:val="afffff0"/>
            <w:noProof/>
          </w:rPr>
          <w:t>3</w:t>
        </w:r>
        <w:r w:rsidR="00922044" w:rsidRPr="004605BC">
          <w:rPr>
            <w:rStyle w:val="afffff0"/>
            <w:rFonts w:hint="eastAsia"/>
            <w:noProof/>
          </w:rPr>
          <w:t xml:space="preserve"> </w:t>
        </w:r>
        <w:r w:rsidR="00922044">
          <w:rPr>
            <w:rStyle w:val="afffff0"/>
            <w:rFonts w:hint="eastAsia"/>
            <w:noProof/>
          </w:rPr>
          <w:t xml:space="preserve"> </w:t>
        </w:r>
        <w:r w:rsidR="00922044" w:rsidRPr="004605BC">
          <w:rPr>
            <w:rStyle w:val="afffff0"/>
            <w:rFonts w:hint="eastAsia"/>
            <w:noProof/>
          </w:rPr>
          <w:t>术语和定义</w:t>
        </w:r>
        <w:r w:rsidR="00922044">
          <w:rPr>
            <w:noProof/>
          </w:rPr>
          <w:tab/>
        </w:r>
        <w:r w:rsidR="00922044">
          <w:rPr>
            <w:noProof/>
          </w:rPr>
          <w:fldChar w:fldCharType="begin"/>
        </w:r>
        <w:r w:rsidR="00922044">
          <w:rPr>
            <w:noProof/>
          </w:rPr>
          <w:instrText xml:space="preserve"> PAGEREF _Toc173830115 \h </w:instrText>
        </w:r>
        <w:r w:rsidR="00922044">
          <w:rPr>
            <w:noProof/>
          </w:rPr>
        </w:r>
        <w:r w:rsidR="00922044">
          <w:rPr>
            <w:noProof/>
          </w:rPr>
          <w:fldChar w:fldCharType="separate"/>
        </w:r>
        <w:r w:rsidR="00922044">
          <w:rPr>
            <w:noProof/>
          </w:rPr>
          <w:t>1</w:t>
        </w:r>
        <w:r w:rsidR="00922044">
          <w:rPr>
            <w:noProof/>
          </w:rPr>
          <w:fldChar w:fldCharType="end"/>
        </w:r>
      </w:hyperlink>
    </w:p>
    <w:p w14:paraId="6E089E51" w14:textId="77777777" w:rsidR="00922044" w:rsidRDefault="00000000">
      <w:pPr>
        <w:pStyle w:val="TOC1"/>
        <w:rPr>
          <w:rFonts w:asciiTheme="minorHAnsi" w:eastAsiaTheme="minorEastAsia" w:hAnsiTheme="minorHAnsi" w:cstheme="minorBidi" w:hint="eastAsia"/>
          <w:noProof/>
          <w:szCs w:val="22"/>
        </w:rPr>
      </w:pPr>
      <w:hyperlink w:anchor="_Toc173830116" w:history="1">
        <w:r w:rsidR="00922044" w:rsidRPr="004605BC">
          <w:rPr>
            <w:rStyle w:val="afffff0"/>
            <w:noProof/>
          </w:rPr>
          <w:t>4</w:t>
        </w:r>
        <w:r w:rsidR="00922044" w:rsidRPr="004605BC">
          <w:rPr>
            <w:rStyle w:val="afffff0"/>
            <w:rFonts w:hint="eastAsia"/>
            <w:noProof/>
          </w:rPr>
          <w:t xml:space="preserve"> </w:t>
        </w:r>
        <w:r w:rsidR="00922044">
          <w:rPr>
            <w:rStyle w:val="afffff0"/>
            <w:rFonts w:hint="eastAsia"/>
            <w:noProof/>
          </w:rPr>
          <w:t xml:space="preserve"> </w:t>
        </w:r>
        <w:r w:rsidR="00922044" w:rsidRPr="004605BC">
          <w:rPr>
            <w:rStyle w:val="afffff0"/>
            <w:rFonts w:hint="eastAsia"/>
            <w:noProof/>
          </w:rPr>
          <w:t>缩略语</w:t>
        </w:r>
        <w:r w:rsidR="00922044">
          <w:rPr>
            <w:noProof/>
          </w:rPr>
          <w:tab/>
        </w:r>
        <w:r w:rsidR="00922044">
          <w:rPr>
            <w:noProof/>
          </w:rPr>
          <w:fldChar w:fldCharType="begin"/>
        </w:r>
        <w:r w:rsidR="00922044">
          <w:rPr>
            <w:noProof/>
          </w:rPr>
          <w:instrText xml:space="preserve"> PAGEREF _Toc173830116 \h </w:instrText>
        </w:r>
        <w:r w:rsidR="00922044">
          <w:rPr>
            <w:noProof/>
          </w:rPr>
        </w:r>
        <w:r w:rsidR="00922044">
          <w:rPr>
            <w:noProof/>
          </w:rPr>
          <w:fldChar w:fldCharType="separate"/>
        </w:r>
        <w:r w:rsidR="00922044">
          <w:rPr>
            <w:noProof/>
          </w:rPr>
          <w:t>1</w:t>
        </w:r>
        <w:r w:rsidR="00922044">
          <w:rPr>
            <w:noProof/>
          </w:rPr>
          <w:fldChar w:fldCharType="end"/>
        </w:r>
      </w:hyperlink>
    </w:p>
    <w:p w14:paraId="5BAE72D9" w14:textId="77777777" w:rsidR="00922044" w:rsidRDefault="00000000">
      <w:pPr>
        <w:pStyle w:val="TOC1"/>
        <w:rPr>
          <w:rFonts w:asciiTheme="minorHAnsi" w:eastAsiaTheme="minorEastAsia" w:hAnsiTheme="minorHAnsi" w:cstheme="minorBidi" w:hint="eastAsia"/>
          <w:noProof/>
          <w:szCs w:val="22"/>
        </w:rPr>
      </w:pPr>
      <w:hyperlink w:anchor="_Toc173830117" w:history="1">
        <w:r w:rsidR="00922044" w:rsidRPr="004605BC">
          <w:rPr>
            <w:rStyle w:val="afffff0"/>
            <w:noProof/>
          </w:rPr>
          <w:t>5</w:t>
        </w:r>
        <w:r w:rsidR="00922044" w:rsidRPr="004605BC">
          <w:rPr>
            <w:rStyle w:val="afffff0"/>
            <w:rFonts w:hint="eastAsia"/>
            <w:noProof/>
          </w:rPr>
          <w:t xml:space="preserve"> </w:t>
        </w:r>
        <w:r w:rsidR="00922044">
          <w:rPr>
            <w:rStyle w:val="afffff0"/>
            <w:rFonts w:hint="eastAsia"/>
            <w:noProof/>
          </w:rPr>
          <w:t xml:space="preserve"> </w:t>
        </w:r>
        <w:r w:rsidR="00922044" w:rsidRPr="004605BC">
          <w:rPr>
            <w:rStyle w:val="afffff0"/>
            <w:rFonts w:hint="eastAsia"/>
            <w:noProof/>
          </w:rPr>
          <w:t>基本要求</w:t>
        </w:r>
        <w:r w:rsidR="00922044">
          <w:rPr>
            <w:noProof/>
          </w:rPr>
          <w:tab/>
        </w:r>
        <w:r w:rsidR="00922044">
          <w:rPr>
            <w:noProof/>
          </w:rPr>
          <w:fldChar w:fldCharType="begin"/>
        </w:r>
        <w:r w:rsidR="00922044">
          <w:rPr>
            <w:noProof/>
          </w:rPr>
          <w:instrText xml:space="preserve"> PAGEREF _Toc173830117 \h </w:instrText>
        </w:r>
        <w:r w:rsidR="00922044">
          <w:rPr>
            <w:noProof/>
          </w:rPr>
        </w:r>
        <w:r w:rsidR="00922044">
          <w:rPr>
            <w:noProof/>
          </w:rPr>
          <w:fldChar w:fldCharType="separate"/>
        </w:r>
        <w:r w:rsidR="00922044">
          <w:rPr>
            <w:noProof/>
          </w:rPr>
          <w:t>1</w:t>
        </w:r>
        <w:r w:rsidR="00922044">
          <w:rPr>
            <w:noProof/>
          </w:rPr>
          <w:fldChar w:fldCharType="end"/>
        </w:r>
      </w:hyperlink>
    </w:p>
    <w:p w14:paraId="4E78DE8D" w14:textId="77777777" w:rsidR="00922044" w:rsidRDefault="00000000">
      <w:pPr>
        <w:pStyle w:val="TOC2"/>
        <w:rPr>
          <w:rFonts w:asciiTheme="minorHAnsi" w:eastAsiaTheme="minorEastAsia" w:hAnsiTheme="minorHAnsi" w:cstheme="minorBidi" w:hint="eastAsia"/>
          <w:noProof/>
          <w:szCs w:val="22"/>
        </w:rPr>
      </w:pPr>
      <w:hyperlink w:anchor="_Toc173830118" w:history="1">
        <w:r w:rsidR="00922044" w:rsidRPr="004605BC">
          <w:rPr>
            <w:rStyle w:val="afffff0"/>
            <w:noProof/>
          </w:rPr>
          <w:t>5.1</w:t>
        </w:r>
        <w:r w:rsidR="00922044" w:rsidRPr="004605BC">
          <w:rPr>
            <w:rStyle w:val="afffff0"/>
            <w:rFonts w:hint="eastAsia"/>
            <w:noProof/>
          </w:rPr>
          <w:t xml:space="preserve"> </w:t>
        </w:r>
        <w:r w:rsidR="00922044">
          <w:rPr>
            <w:rStyle w:val="afffff0"/>
            <w:rFonts w:hint="eastAsia"/>
            <w:noProof/>
          </w:rPr>
          <w:t xml:space="preserve"> </w:t>
        </w:r>
        <w:r w:rsidR="00922044" w:rsidRPr="004605BC">
          <w:rPr>
            <w:rStyle w:val="afffff0"/>
            <w:rFonts w:hint="eastAsia"/>
            <w:noProof/>
          </w:rPr>
          <w:t>数据安全性</w:t>
        </w:r>
        <w:r w:rsidR="00922044">
          <w:rPr>
            <w:noProof/>
          </w:rPr>
          <w:tab/>
        </w:r>
        <w:r w:rsidR="00922044">
          <w:rPr>
            <w:noProof/>
          </w:rPr>
          <w:fldChar w:fldCharType="begin"/>
        </w:r>
        <w:r w:rsidR="00922044">
          <w:rPr>
            <w:noProof/>
          </w:rPr>
          <w:instrText xml:space="preserve"> PAGEREF _Toc173830118 \h </w:instrText>
        </w:r>
        <w:r w:rsidR="00922044">
          <w:rPr>
            <w:noProof/>
          </w:rPr>
        </w:r>
        <w:r w:rsidR="00922044">
          <w:rPr>
            <w:noProof/>
          </w:rPr>
          <w:fldChar w:fldCharType="separate"/>
        </w:r>
        <w:r w:rsidR="00922044">
          <w:rPr>
            <w:noProof/>
          </w:rPr>
          <w:t>1</w:t>
        </w:r>
        <w:r w:rsidR="00922044">
          <w:rPr>
            <w:noProof/>
          </w:rPr>
          <w:fldChar w:fldCharType="end"/>
        </w:r>
      </w:hyperlink>
    </w:p>
    <w:p w14:paraId="0DFE9A65" w14:textId="77777777" w:rsidR="00922044" w:rsidRDefault="00000000">
      <w:pPr>
        <w:pStyle w:val="TOC2"/>
        <w:rPr>
          <w:rFonts w:asciiTheme="minorHAnsi" w:eastAsiaTheme="minorEastAsia" w:hAnsiTheme="minorHAnsi" w:cstheme="minorBidi" w:hint="eastAsia"/>
          <w:noProof/>
          <w:szCs w:val="22"/>
        </w:rPr>
      </w:pPr>
      <w:hyperlink w:anchor="_Toc173830119" w:history="1">
        <w:r w:rsidR="00922044" w:rsidRPr="004605BC">
          <w:rPr>
            <w:rStyle w:val="afffff0"/>
            <w:noProof/>
          </w:rPr>
          <w:t>5.2</w:t>
        </w:r>
        <w:r w:rsidR="00922044">
          <w:rPr>
            <w:rStyle w:val="afffff0"/>
            <w:rFonts w:hint="eastAsia"/>
            <w:noProof/>
          </w:rPr>
          <w:t xml:space="preserve"> </w:t>
        </w:r>
        <w:r w:rsidR="00922044" w:rsidRPr="004605BC">
          <w:rPr>
            <w:rStyle w:val="afffff0"/>
            <w:rFonts w:hint="eastAsia"/>
            <w:noProof/>
          </w:rPr>
          <w:t xml:space="preserve"> 数据可靠性</w:t>
        </w:r>
        <w:r w:rsidR="00922044">
          <w:rPr>
            <w:noProof/>
          </w:rPr>
          <w:tab/>
        </w:r>
        <w:r w:rsidR="00922044">
          <w:rPr>
            <w:noProof/>
          </w:rPr>
          <w:fldChar w:fldCharType="begin"/>
        </w:r>
        <w:r w:rsidR="00922044">
          <w:rPr>
            <w:noProof/>
          </w:rPr>
          <w:instrText xml:space="preserve"> PAGEREF _Toc173830119 \h </w:instrText>
        </w:r>
        <w:r w:rsidR="00922044">
          <w:rPr>
            <w:noProof/>
          </w:rPr>
        </w:r>
        <w:r w:rsidR="00922044">
          <w:rPr>
            <w:noProof/>
          </w:rPr>
          <w:fldChar w:fldCharType="separate"/>
        </w:r>
        <w:r w:rsidR="00922044">
          <w:rPr>
            <w:noProof/>
          </w:rPr>
          <w:t>1</w:t>
        </w:r>
        <w:r w:rsidR="00922044">
          <w:rPr>
            <w:noProof/>
          </w:rPr>
          <w:fldChar w:fldCharType="end"/>
        </w:r>
      </w:hyperlink>
    </w:p>
    <w:p w14:paraId="7B75DFFE" w14:textId="77777777" w:rsidR="00922044" w:rsidRDefault="00000000">
      <w:pPr>
        <w:pStyle w:val="TOC2"/>
        <w:rPr>
          <w:rFonts w:asciiTheme="minorHAnsi" w:eastAsiaTheme="minorEastAsia" w:hAnsiTheme="minorHAnsi" w:cstheme="minorBidi" w:hint="eastAsia"/>
          <w:noProof/>
          <w:szCs w:val="22"/>
        </w:rPr>
      </w:pPr>
      <w:hyperlink w:anchor="_Toc173830120" w:history="1">
        <w:r w:rsidR="00922044" w:rsidRPr="004605BC">
          <w:rPr>
            <w:rStyle w:val="afffff0"/>
            <w:noProof/>
          </w:rPr>
          <w:t>5.3</w:t>
        </w:r>
        <w:r w:rsidR="00922044" w:rsidRPr="004605BC">
          <w:rPr>
            <w:rStyle w:val="afffff0"/>
            <w:rFonts w:hint="eastAsia"/>
            <w:noProof/>
          </w:rPr>
          <w:t xml:space="preserve"> </w:t>
        </w:r>
        <w:r w:rsidR="00922044">
          <w:rPr>
            <w:rStyle w:val="afffff0"/>
            <w:rFonts w:hint="eastAsia"/>
            <w:noProof/>
          </w:rPr>
          <w:t xml:space="preserve"> </w:t>
        </w:r>
        <w:r w:rsidR="00922044" w:rsidRPr="004605BC">
          <w:rPr>
            <w:rStyle w:val="afffff0"/>
            <w:rFonts w:hint="eastAsia"/>
            <w:noProof/>
          </w:rPr>
          <w:t>数据可拓展性</w:t>
        </w:r>
        <w:r w:rsidR="00922044">
          <w:rPr>
            <w:noProof/>
          </w:rPr>
          <w:tab/>
        </w:r>
        <w:r w:rsidR="00922044">
          <w:rPr>
            <w:noProof/>
          </w:rPr>
          <w:fldChar w:fldCharType="begin"/>
        </w:r>
        <w:r w:rsidR="00922044">
          <w:rPr>
            <w:noProof/>
          </w:rPr>
          <w:instrText xml:space="preserve"> PAGEREF _Toc173830120 \h </w:instrText>
        </w:r>
        <w:r w:rsidR="00922044">
          <w:rPr>
            <w:noProof/>
          </w:rPr>
        </w:r>
        <w:r w:rsidR="00922044">
          <w:rPr>
            <w:noProof/>
          </w:rPr>
          <w:fldChar w:fldCharType="separate"/>
        </w:r>
        <w:r w:rsidR="00922044">
          <w:rPr>
            <w:noProof/>
          </w:rPr>
          <w:t>1</w:t>
        </w:r>
        <w:r w:rsidR="00922044">
          <w:rPr>
            <w:noProof/>
          </w:rPr>
          <w:fldChar w:fldCharType="end"/>
        </w:r>
      </w:hyperlink>
    </w:p>
    <w:p w14:paraId="741F022A" w14:textId="77777777" w:rsidR="00922044" w:rsidRDefault="00000000">
      <w:pPr>
        <w:pStyle w:val="TOC1"/>
        <w:rPr>
          <w:rFonts w:asciiTheme="minorHAnsi" w:eastAsiaTheme="minorEastAsia" w:hAnsiTheme="minorHAnsi" w:cstheme="minorBidi" w:hint="eastAsia"/>
          <w:noProof/>
          <w:szCs w:val="22"/>
        </w:rPr>
      </w:pPr>
      <w:hyperlink w:anchor="_Toc173830121" w:history="1">
        <w:r w:rsidR="00922044" w:rsidRPr="004605BC">
          <w:rPr>
            <w:rStyle w:val="afffff0"/>
            <w:noProof/>
          </w:rPr>
          <w:t>6</w:t>
        </w:r>
        <w:r w:rsidR="00922044" w:rsidRPr="004605BC">
          <w:rPr>
            <w:rStyle w:val="afffff0"/>
            <w:rFonts w:hint="eastAsia"/>
            <w:noProof/>
          </w:rPr>
          <w:t xml:space="preserve"> </w:t>
        </w:r>
        <w:r w:rsidR="00922044">
          <w:rPr>
            <w:rStyle w:val="afffff0"/>
            <w:rFonts w:hint="eastAsia"/>
            <w:noProof/>
          </w:rPr>
          <w:t xml:space="preserve"> </w:t>
        </w:r>
        <w:r w:rsidR="00922044" w:rsidRPr="004605BC">
          <w:rPr>
            <w:rStyle w:val="afffff0"/>
            <w:rFonts w:hint="eastAsia"/>
            <w:noProof/>
          </w:rPr>
          <w:t>接口协议</w:t>
        </w:r>
        <w:r w:rsidR="00922044">
          <w:rPr>
            <w:noProof/>
          </w:rPr>
          <w:tab/>
        </w:r>
        <w:r w:rsidR="00922044">
          <w:rPr>
            <w:noProof/>
          </w:rPr>
          <w:fldChar w:fldCharType="begin"/>
        </w:r>
        <w:r w:rsidR="00922044">
          <w:rPr>
            <w:noProof/>
          </w:rPr>
          <w:instrText xml:space="preserve"> PAGEREF _Toc173830121 \h </w:instrText>
        </w:r>
        <w:r w:rsidR="00922044">
          <w:rPr>
            <w:noProof/>
          </w:rPr>
        </w:r>
        <w:r w:rsidR="00922044">
          <w:rPr>
            <w:noProof/>
          </w:rPr>
          <w:fldChar w:fldCharType="separate"/>
        </w:r>
        <w:r w:rsidR="00922044">
          <w:rPr>
            <w:noProof/>
          </w:rPr>
          <w:t>1</w:t>
        </w:r>
        <w:r w:rsidR="00922044">
          <w:rPr>
            <w:noProof/>
          </w:rPr>
          <w:fldChar w:fldCharType="end"/>
        </w:r>
      </w:hyperlink>
    </w:p>
    <w:p w14:paraId="64A2FEDD" w14:textId="77777777" w:rsidR="00922044" w:rsidRDefault="00000000">
      <w:pPr>
        <w:pStyle w:val="TOC2"/>
        <w:rPr>
          <w:rFonts w:asciiTheme="minorHAnsi" w:eastAsiaTheme="minorEastAsia" w:hAnsiTheme="minorHAnsi" w:cstheme="minorBidi" w:hint="eastAsia"/>
          <w:noProof/>
          <w:szCs w:val="22"/>
        </w:rPr>
      </w:pPr>
      <w:hyperlink w:anchor="_Toc173830122" w:history="1">
        <w:r w:rsidR="00922044" w:rsidRPr="004605BC">
          <w:rPr>
            <w:rStyle w:val="afffff0"/>
            <w:noProof/>
          </w:rPr>
          <w:t>6.1</w:t>
        </w:r>
        <w:r w:rsidR="00922044">
          <w:rPr>
            <w:rStyle w:val="afffff0"/>
            <w:rFonts w:hint="eastAsia"/>
            <w:noProof/>
          </w:rPr>
          <w:t xml:space="preserve"> </w:t>
        </w:r>
        <w:r w:rsidR="00922044" w:rsidRPr="004605BC">
          <w:rPr>
            <w:rStyle w:val="afffff0"/>
            <w:rFonts w:hint="eastAsia"/>
            <w:noProof/>
          </w:rPr>
          <w:t xml:space="preserve"> 通讯协议</w:t>
        </w:r>
        <w:r w:rsidR="00922044">
          <w:rPr>
            <w:noProof/>
          </w:rPr>
          <w:tab/>
        </w:r>
        <w:r w:rsidR="00922044">
          <w:rPr>
            <w:noProof/>
          </w:rPr>
          <w:fldChar w:fldCharType="begin"/>
        </w:r>
        <w:r w:rsidR="00922044">
          <w:rPr>
            <w:noProof/>
          </w:rPr>
          <w:instrText xml:space="preserve"> PAGEREF _Toc173830122 \h </w:instrText>
        </w:r>
        <w:r w:rsidR="00922044">
          <w:rPr>
            <w:noProof/>
          </w:rPr>
        </w:r>
        <w:r w:rsidR="00922044">
          <w:rPr>
            <w:noProof/>
          </w:rPr>
          <w:fldChar w:fldCharType="separate"/>
        </w:r>
        <w:r w:rsidR="00922044">
          <w:rPr>
            <w:noProof/>
          </w:rPr>
          <w:t>2</w:t>
        </w:r>
        <w:r w:rsidR="00922044">
          <w:rPr>
            <w:noProof/>
          </w:rPr>
          <w:fldChar w:fldCharType="end"/>
        </w:r>
      </w:hyperlink>
    </w:p>
    <w:p w14:paraId="5C185CFE" w14:textId="77777777" w:rsidR="00922044" w:rsidRDefault="00000000">
      <w:pPr>
        <w:pStyle w:val="TOC2"/>
        <w:rPr>
          <w:rFonts w:asciiTheme="minorHAnsi" w:eastAsiaTheme="minorEastAsia" w:hAnsiTheme="minorHAnsi" w:cstheme="minorBidi" w:hint="eastAsia"/>
          <w:noProof/>
          <w:szCs w:val="22"/>
        </w:rPr>
      </w:pPr>
      <w:hyperlink w:anchor="_Toc173830123" w:history="1">
        <w:r w:rsidR="00922044" w:rsidRPr="004605BC">
          <w:rPr>
            <w:rStyle w:val="afffff0"/>
            <w:noProof/>
          </w:rPr>
          <w:t>6.2</w:t>
        </w:r>
        <w:r w:rsidR="00922044" w:rsidRPr="004605BC">
          <w:rPr>
            <w:rStyle w:val="afffff0"/>
            <w:rFonts w:hint="eastAsia"/>
            <w:noProof/>
          </w:rPr>
          <w:t xml:space="preserve"> </w:t>
        </w:r>
        <w:r w:rsidR="00922044">
          <w:rPr>
            <w:rStyle w:val="afffff0"/>
            <w:rFonts w:hint="eastAsia"/>
            <w:noProof/>
          </w:rPr>
          <w:t xml:space="preserve"> </w:t>
        </w:r>
        <w:r w:rsidR="00922044" w:rsidRPr="004605BC">
          <w:rPr>
            <w:rStyle w:val="afffff0"/>
            <w:rFonts w:hint="eastAsia"/>
            <w:noProof/>
          </w:rPr>
          <w:t>接口协议数据结构</w:t>
        </w:r>
        <w:r w:rsidR="00922044">
          <w:rPr>
            <w:noProof/>
          </w:rPr>
          <w:tab/>
        </w:r>
        <w:r w:rsidR="00922044">
          <w:rPr>
            <w:noProof/>
          </w:rPr>
          <w:fldChar w:fldCharType="begin"/>
        </w:r>
        <w:r w:rsidR="00922044">
          <w:rPr>
            <w:noProof/>
          </w:rPr>
          <w:instrText xml:space="preserve"> PAGEREF _Toc173830123 \h </w:instrText>
        </w:r>
        <w:r w:rsidR="00922044">
          <w:rPr>
            <w:noProof/>
          </w:rPr>
        </w:r>
        <w:r w:rsidR="00922044">
          <w:rPr>
            <w:noProof/>
          </w:rPr>
          <w:fldChar w:fldCharType="separate"/>
        </w:r>
        <w:r w:rsidR="00922044">
          <w:rPr>
            <w:noProof/>
          </w:rPr>
          <w:t>2</w:t>
        </w:r>
        <w:r w:rsidR="00922044">
          <w:rPr>
            <w:noProof/>
          </w:rPr>
          <w:fldChar w:fldCharType="end"/>
        </w:r>
      </w:hyperlink>
    </w:p>
    <w:p w14:paraId="2DB46E04" w14:textId="77777777" w:rsidR="00922044" w:rsidRDefault="00000000">
      <w:pPr>
        <w:pStyle w:val="TOC1"/>
        <w:rPr>
          <w:rFonts w:asciiTheme="minorHAnsi" w:eastAsiaTheme="minorEastAsia" w:hAnsiTheme="minorHAnsi" w:cstheme="minorBidi" w:hint="eastAsia"/>
          <w:noProof/>
          <w:szCs w:val="22"/>
        </w:rPr>
      </w:pPr>
      <w:hyperlink w:anchor="_Toc173830127" w:history="1">
        <w:r w:rsidR="00922044" w:rsidRPr="004605BC">
          <w:rPr>
            <w:rStyle w:val="afffff0"/>
            <w:noProof/>
          </w:rPr>
          <w:t>7</w:t>
        </w:r>
        <w:r w:rsidR="00922044" w:rsidRPr="004605BC">
          <w:rPr>
            <w:rStyle w:val="afffff0"/>
            <w:rFonts w:hint="eastAsia"/>
            <w:noProof/>
          </w:rPr>
          <w:t xml:space="preserve"> </w:t>
        </w:r>
        <w:r w:rsidR="00922044">
          <w:rPr>
            <w:rStyle w:val="afffff0"/>
            <w:rFonts w:hint="eastAsia"/>
            <w:noProof/>
          </w:rPr>
          <w:t xml:space="preserve"> </w:t>
        </w:r>
        <w:r w:rsidR="00922044" w:rsidRPr="004605BC">
          <w:rPr>
            <w:rStyle w:val="afffff0"/>
            <w:rFonts w:hint="eastAsia"/>
            <w:noProof/>
          </w:rPr>
          <w:t>数据共享和交换要求</w:t>
        </w:r>
        <w:r w:rsidR="00922044">
          <w:rPr>
            <w:noProof/>
          </w:rPr>
          <w:tab/>
        </w:r>
        <w:r w:rsidR="00922044">
          <w:rPr>
            <w:noProof/>
          </w:rPr>
          <w:fldChar w:fldCharType="begin"/>
        </w:r>
        <w:r w:rsidR="00922044">
          <w:rPr>
            <w:noProof/>
          </w:rPr>
          <w:instrText xml:space="preserve"> PAGEREF _Toc173830127 \h </w:instrText>
        </w:r>
        <w:r w:rsidR="00922044">
          <w:rPr>
            <w:noProof/>
          </w:rPr>
        </w:r>
        <w:r w:rsidR="00922044">
          <w:rPr>
            <w:noProof/>
          </w:rPr>
          <w:fldChar w:fldCharType="separate"/>
        </w:r>
        <w:r w:rsidR="00922044">
          <w:rPr>
            <w:noProof/>
          </w:rPr>
          <w:t>3</w:t>
        </w:r>
        <w:r w:rsidR="00922044">
          <w:rPr>
            <w:noProof/>
          </w:rPr>
          <w:fldChar w:fldCharType="end"/>
        </w:r>
      </w:hyperlink>
    </w:p>
    <w:p w14:paraId="7DED5EF3" w14:textId="77777777" w:rsidR="00922044" w:rsidRDefault="00000000">
      <w:pPr>
        <w:pStyle w:val="TOC2"/>
        <w:rPr>
          <w:rFonts w:asciiTheme="minorHAnsi" w:eastAsiaTheme="minorEastAsia" w:hAnsiTheme="minorHAnsi" w:cstheme="minorBidi" w:hint="eastAsia"/>
          <w:noProof/>
          <w:szCs w:val="22"/>
        </w:rPr>
      </w:pPr>
      <w:hyperlink w:anchor="_Toc173830128" w:history="1">
        <w:r w:rsidR="00922044" w:rsidRPr="004605BC">
          <w:rPr>
            <w:rStyle w:val="afffff0"/>
            <w:noProof/>
          </w:rPr>
          <w:t>7.1</w:t>
        </w:r>
        <w:r w:rsidR="00922044" w:rsidRPr="004605BC">
          <w:rPr>
            <w:rStyle w:val="afffff0"/>
            <w:rFonts w:hint="eastAsia"/>
            <w:noProof/>
          </w:rPr>
          <w:t xml:space="preserve"> </w:t>
        </w:r>
        <w:r w:rsidR="00922044">
          <w:rPr>
            <w:rStyle w:val="afffff0"/>
            <w:rFonts w:hint="eastAsia"/>
            <w:noProof/>
          </w:rPr>
          <w:t xml:space="preserve"> </w:t>
        </w:r>
        <w:r w:rsidR="00922044" w:rsidRPr="004605BC">
          <w:rPr>
            <w:rStyle w:val="afffff0"/>
            <w:rFonts w:hint="eastAsia"/>
            <w:noProof/>
          </w:rPr>
          <w:t>数据共享要求</w:t>
        </w:r>
        <w:r w:rsidR="00922044">
          <w:rPr>
            <w:noProof/>
          </w:rPr>
          <w:tab/>
        </w:r>
        <w:r w:rsidR="00922044">
          <w:rPr>
            <w:noProof/>
          </w:rPr>
          <w:fldChar w:fldCharType="begin"/>
        </w:r>
        <w:r w:rsidR="00922044">
          <w:rPr>
            <w:noProof/>
          </w:rPr>
          <w:instrText xml:space="preserve"> PAGEREF _Toc173830128 \h </w:instrText>
        </w:r>
        <w:r w:rsidR="00922044">
          <w:rPr>
            <w:noProof/>
          </w:rPr>
        </w:r>
        <w:r w:rsidR="00922044">
          <w:rPr>
            <w:noProof/>
          </w:rPr>
          <w:fldChar w:fldCharType="separate"/>
        </w:r>
        <w:r w:rsidR="00922044">
          <w:rPr>
            <w:noProof/>
          </w:rPr>
          <w:t>3</w:t>
        </w:r>
        <w:r w:rsidR="00922044">
          <w:rPr>
            <w:noProof/>
          </w:rPr>
          <w:fldChar w:fldCharType="end"/>
        </w:r>
      </w:hyperlink>
    </w:p>
    <w:p w14:paraId="166085C5" w14:textId="77777777" w:rsidR="00922044" w:rsidRDefault="00000000">
      <w:pPr>
        <w:pStyle w:val="TOC2"/>
        <w:rPr>
          <w:rFonts w:asciiTheme="minorHAnsi" w:eastAsiaTheme="minorEastAsia" w:hAnsiTheme="minorHAnsi" w:cstheme="minorBidi" w:hint="eastAsia"/>
          <w:noProof/>
          <w:szCs w:val="22"/>
        </w:rPr>
      </w:pPr>
      <w:hyperlink w:anchor="_Toc173830129" w:history="1">
        <w:r w:rsidR="00922044" w:rsidRPr="004605BC">
          <w:rPr>
            <w:rStyle w:val="afffff0"/>
            <w:noProof/>
          </w:rPr>
          <w:t>7.2</w:t>
        </w:r>
        <w:r w:rsidR="00922044" w:rsidRPr="004605BC">
          <w:rPr>
            <w:rStyle w:val="afffff0"/>
            <w:rFonts w:hint="eastAsia"/>
            <w:noProof/>
          </w:rPr>
          <w:t xml:space="preserve"> </w:t>
        </w:r>
        <w:r w:rsidR="00922044">
          <w:rPr>
            <w:rStyle w:val="afffff0"/>
            <w:rFonts w:hint="eastAsia"/>
            <w:noProof/>
          </w:rPr>
          <w:t xml:space="preserve"> </w:t>
        </w:r>
        <w:r w:rsidR="00922044" w:rsidRPr="004605BC">
          <w:rPr>
            <w:rStyle w:val="afffff0"/>
            <w:rFonts w:hint="eastAsia"/>
            <w:noProof/>
          </w:rPr>
          <w:t>数据交换方式</w:t>
        </w:r>
        <w:r w:rsidR="00922044">
          <w:rPr>
            <w:noProof/>
          </w:rPr>
          <w:tab/>
        </w:r>
        <w:r w:rsidR="00922044">
          <w:rPr>
            <w:noProof/>
          </w:rPr>
          <w:fldChar w:fldCharType="begin"/>
        </w:r>
        <w:r w:rsidR="00922044">
          <w:rPr>
            <w:noProof/>
          </w:rPr>
          <w:instrText xml:space="preserve"> PAGEREF _Toc173830129 \h </w:instrText>
        </w:r>
        <w:r w:rsidR="00922044">
          <w:rPr>
            <w:noProof/>
          </w:rPr>
        </w:r>
        <w:r w:rsidR="00922044">
          <w:rPr>
            <w:noProof/>
          </w:rPr>
          <w:fldChar w:fldCharType="separate"/>
        </w:r>
        <w:r w:rsidR="00922044">
          <w:rPr>
            <w:noProof/>
          </w:rPr>
          <w:t>3</w:t>
        </w:r>
        <w:r w:rsidR="00922044">
          <w:rPr>
            <w:noProof/>
          </w:rPr>
          <w:fldChar w:fldCharType="end"/>
        </w:r>
      </w:hyperlink>
    </w:p>
    <w:p w14:paraId="0FF882DA" w14:textId="77777777" w:rsidR="00922044" w:rsidRDefault="00000000">
      <w:pPr>
        <w:pStyle w:val="TOC2"/>
        <w:rPr>
          <w:rFonts w:asciiTheme="minorHAnsi" w:eastAsiaTheme="minorEastAsia" w:hAnsiTheme="minorHAnsi" w:cstheme="minorBidi" w:hint="eastAsia"/>
          <w:noProof/>
          <w:szCs w:val="22"/>
        </w:rPr>
      </w:pPr>
      <w:hyperlink w:anchor="_Toc173830130" w:history="1">
        <w:r w:rsidR="00922044" w:rsidRPr="004605BC">
          <w:rPr>
            <w:rStyle w:val="afffff0"/>
            <w:noProof/>
          </w:rPr>
          <w:t>7.3</w:t>
        </w:r>
        <w:r w:rsidR="00922044" w:rsidRPr="004605BC">
          <w:rPr>
            <w:rStyle w:val="afffff0"/>
            <w:rFonts w:hint="eastAsia"/>
            <w:noProof/>
          </w:rPr>
          <w:t xml:space="preserve"> </w:t>
        </w:r>
        <w:r w:rsidR="00922044">
          <w:rPr>
            <w:rStyle w:val="afffff0"/>
            <w:rFonts w:hint="eastAsia"/>
            <w:noProof/>
          </w:rPr>
          <w:t xml:space="preserve"> </w:t>
        </w:r>
        <w:r w:rsidR="00922044" w:rsidRPr="004605BC">
          <w:rPr>
            <w:rStyle w:val="afffff0"/>
            <w:rFonts w:hint="eastAsia"/>
            <w:noProof/>
          </w:rPr>
          <w:t>数据交换与内容格式</w:t>
        </w:r>
        <w:r w:rsidR="00922044">
          <w:rPr>
            <w:noProof/>
          </w:rPr>
          <w:tab/>
        </w:r>
        <w:r w:rsidR="00922044">
          <w:rPr>
            <w:noProof/>
          </w:rPr>
          <w:fldChar w:fldCharType="begin"/>
        </w:r>
        <w:r w:rsidR="00922044">
          <w:rPr>
            <w:noProof/>
          </w:rPr>
          <w:instrText xml:space="preserve"> PAGEREF _Toc173830130 \h </w:instrText>
        </w:r>
        <w:r w:rsidR="00922044">
          <w:rPr>
            <w:noProof/>
          </w:rPr>
        </w:r>
        <w:r w:rsidR="00922044">
          <w:rPr>
            <w:noProof/>
          </w:rPr>
          <w:fldChar w:fldCharType="separate"/>
        </w:r>
        <w:r w:rsidR="00922044">
          <w:rPr>
            <w:noProof/>
          </w:rPr>
          <w:t>3</w:t>
        </w:r>
        <w:r w:rsidR="00922044">
          <w:rPr>
            <w:noProof/>
          </w:rPr>
          <w:fldChar w:fldCharType="end"/>
        </w:r>
      </w:hyperlink>
    </w:p>
    <w:p w14:paraId="4BC0A615" w14:textId="77777777" w:rsidR="00922044" w:rsidRDefault="00000000">
      <w:pPr>
        <w:pStyle w:val="TOC2"/>
        <w:rPr>
          <w:rFonts w:asciiTheme="minorHAnsi" w:eastAsiaTheme="minorEastAsia" w:hAnsiTheme="minorHAnsi" w:cstheme="minorBidi" w:hint="eastAsia"/>
          <w:noProof/>
          <w:szCs w:val="22"/>
        </w:rPr>
      </w:pPr>
      <w:hyperlink w:anchor="_Toc173830131" w:history="1">
        <w:r w:rsidR="00922044" w:rsidRPr="004605BC">
          <w:rPr>
            <w:rStyle w:val="afffff0"/>
            <w:noProof/>
          </w:rPr>
          <w:t>7.4</w:t>
        </w:r>
        <w:r w:rsidR="00922044" w:rsidRPr="004605BC">
          <w:rPr>
            <w:rStyle w:val="afffff0"/>
            <w:rFonts w:hint="eastAsia"/>
            <w:noProof/>
          </w:rPr>
          <w:t xml:space="preserve"> </w:t>
        </w:r>
        <w:r w:rsidR="00922044">
          <w:rPr>
            <w:rStyle w:val="afffff0"/>
            <w:rFonts w:hint="eastAsia"/>
            <w:noProof/>
          </w:rPr>
          <w:t xml:space="preserve"> </w:t>
        </w:r>
        <w:r w:rsidR="00922044" w:rsidRPr="004605BC">
          <w:rPr>
            <w:rStyle w:val="afffff0"/>
            <w:rFonts w:hint="eastAsia"/>
            <w:noProof/>
          </w:rPr>
          <w:t>数据交换请求</w:t>
        </w:r>
        <w:r w:rsidR="00922044">
          <w:rPr>
            <w:noProof/>
          </w:rPr>
          <w:tab/>
        </w:r>
        <w:r w:rsidR="00922044">
          <w:rPr>
            <w:noProof/>
          </w:rPr>
          <w:fldChar w:fldCharType="begin"/>
        </w:r>
        <w:r w:rsidR="00922044">
          <w:rPr>
            <w:noProof/>
          </w:rPr>
          <w:instrText xml:space="preserve"> PAGEREF _Toc173830131 \h </w:instrText>
        </w:r>
        <w:r w:rsidR="00922044">
          <w:rPr>
            <w:noProof/>
          </w:rPr>
        </w:r>
        <w:r w:rsidR="00922044">
          <w:rPr>
            <w:noProof/>
          </w:rPr>
          <w:fldChar w:fldCharType="separate"/>
        </w:r>
        <w:r w:rsidR="00922044">
          <w:rPr>
            <w:noProof/>
          </w:rPr>
          <w:t>3</w:t>
        </w:r>
        <w:r w:rsidR="00922044">
          <w:rPr>
            <w:noProof/>
          </w:rPr>
          <w:fldChar w:fldCharType="end"/>
        </w:r>
      </w:hyperlink>
    </w:p>
    <w:p w14:paraId="38B05902" w14:textId="77777777" w:rsidR="00922044" w:rsidRDefault="00000000">
      <w:pPr>
        <w:pStyle w:val="TOC2"/>
        <w:rPr>
          <w:rFonts w:asciiTheme="minorHAnsi" w:eastAsiaTheme="minorEastAsia" w:hAnsiTheme="minorHAnsi" w:cstheme="minorBidi" w:hint="eastAsia"/>
          <w:noProof/>
          <w:szCs w:val="22"/>
        </w:rPr>
      </w:pPr>
      <w:hyperlink w:anchor="_Toc173830134" w:history="1">
        <w:r w:rsidR="00922044" w:rsidRPr="004605BC">
          <w:rPr>
            <w:rStyle w:val="afffff0"/>
            <w:noProof/>
          </w:rPr>
          <w:t>7.5</w:t>
        </w:r>
        <w:r w:rsidR="00922044" w:rsidRPr="004605BC">
          <w:rPr>
            <w:rStyle w:val="afffff0"/>
            <w:rFonts w:hint="eastAsia"/>
            <w:noProof/>
          </w:rPr>
          <w:t xml:space="preserve"> </w:t>
        </w:r>
        <w:r w:rsidR="00922044">
          <w:rPr>
            <w:rStyle w:val="afffff0"/>
            <w:rFonts w:hint="eastAsia"/>
            <w:noProof/>
          </w:rPr>
          <w:t xml:space="preserve"> </w:t>
        </w:r>
        <w:r w:rsidR="00922044" w:rsidRPr="004605BC">
          <w:rPr>
            <w:rStyle w:val="afffff0"/>
            <w:rFonts w:hint="eastAsia"/>
            <w:noProof/>
          </w:rPr>
          <w:t>数据交换返回</w:t>
        </w:r>
        <w:r w:rsidR="00922044">
          <w:rPr>
            <w:noProof/>
          </w:rPr>
          <w:tab/>
        </w:r>
        <w:r w:rsidR="00922044">
          <w:rPr>
            <w:noProof/>
          </w:rPr>
          <w:fldChar w:fldCharType="begin"/>
        </w:r>
        <w:r w:rsidR="00922044">
          <w:rPr>
            <w:noProof/>
          </w:rPr>
          <w:instrText xml:space="preserve"> PAGEREF _Toc173830134 \h </w:instrText>
        </w:r>
        <w:r w:rsidR="00922044">
          <w:rPr>
            <w:noProof/>
          </w:rPr>
        </w:r>
        <w:r w:rsidR="00922044">
          <w:rPr>
            <w:noProof/>
          </w:rPr>
          <w:fldChar w:fldCharType="separate"/>
        </w:r>
        <w:r w:rsidR="00922044">
          <w:rPr>
            <w:noProof/>
          </w:rPr>
          <w:t>3</w:t>
        </w:r>
        <w:r w:rsidR="00922044">
          <w:rPr>
            <w:noProof/>
          </w:rPr>
          <w:fldChar w:fldCharType="end"/>
        </w:r>
      </w:hyperlink>
    </w:p>
    <w:p w14:paraId="60537259" w14:textId="77777777" w:rsidR="00922044" w:rsidRDefault="00922044">
      <w:pPr>
        <w:pStyle w:val="TOC1"/>
        <w:rPr>
          <w:rFonts w:asciiTheme="minorHAnsi" w:eastAsiaTheme="minorEastAsia" w:hAnsiTheme="minorHAnsi" w:cstheme="minorBidi" w:hint="eastAsia"/>
          <w:noProof/>
          <w:szCs w:val="22"/>
        </w:rPr>
      </w:pPr>
      <w:r>
        <w:rPr>
          <w:rStyle w:val="afffff0"/>
          <w:rFonts w:hint="eastAsia"/>
          <w:noProof/>
        </w:rPr>
        <w:t>附录A</w:t>
      </w:r>
      <w:hyperlink w:anchor="_Toc173830137" w:history="1">
        <w:r w:rsidRPr="004605BC">
          <w:rPr>
            <w:rStyle w:val="afffff0"/>
            <w:rFonts w:hint="eastAsia"/>
            <w:noProof/>
          </w:rPr>
          <w:t>（资料性）</w:t>
        </w:r>
        <w:r w:rsidRPr="004605BC">
          <w:rPr>
            <w:rStyle w:val="afffff0"/>
            <w:noProof/>
          </w:rPr>
          <w:t xml:space="preserve"> </w:t>
        </w:r>
        <w:r w:rsidRPr="004605BC">
          <w:rPr>
            <w:rStyle w:val="afffff0"/>
            <w:rFonts w:hint="eastAsia"/>
            <w:noProof/>
          </w:rPr>
          <w:t>数据交换共享请求</w:t>
        </w:r>
        <w:r w:rsidRPr="004605BC">
          <w:rPr>
            <w:rStyle w:val="afffff0"/>
            <w:noProof/>
          </w:rPr>
          <w:t>JSON</w:t>
        </w:r>
        <w:r w:rsidRPr="004605BC">
          <w:rPr>
            <w:rStyle w:val="afffff0"/>
            <w:rFonts w:hint="eastAsia"/>
            <w:noProof/>
          </w:rPr>
          <w:t>示例</w:t>
        </w:r>
        <w:r>
          <w:rPr>
            <w:noProof/>
          </w:rPr>
          <w:tab/>
        </w:r>
        <w:r>
          <w:rPr>
            <w:noProof/>
          </w:rPr>
          <w:fldChar w:fldCharType="begin"/>
        </w:r>
        <w:r>
          <w:rPr>
            <w:noProof/>
          </w:rPr>
          <w:instrText xml:space="preserve"> PAGEREF _Toc173830137 \h </w:instrText>
        </w:r>
        <w:r>
          <w:rPr>
            <w:noProof/>
          </w:rPr>
        </w:r>
        <w:r>
          <w:rPr>
            <w:noProof/>
          </w:rPr>
          <w:fldChar w:fldCharType="separate"/>
        </w:r>
        <w:r>
          <w:rPr>
            <w:noProof/>
          </w:rPr>
          <w:t>5</w:t>
        </w:r>
        <w:r>
          <w:rPr>
            <w:noProof/>
          </w:rPr>
          <w:fldChar w:fldCharType="end"/>
        </w:r>
      </w:hyperlink>
    </w:p>
    <w:p w14:paraId="7C56AB40" w14:textId="77777777" w:rsidR="00922044" w:rsidRDefault="00922044">
      <w:pPr>
        <w:pStyle w:val="TOC1"/>
        <w:rPr>
          <w:rFonts w:asciiTheme="minorHAnsi" w:eastAsiaTheme="minorEastAsia" w:hAnsiTheme="minorHAnsi" w:cstheme="minorBidi" w:hint="eastAsia"/>
          <w:noProof/>
          <w:szCs w:val="22"/>
        </w:rPr>
      </w:pPr>
      <w:r>
        <w:rPr>
          <w:rStyle w:val="afffff0"/>
          <w:rFonts w:hint="eastAsia"/>
          <w:noProof/>
        </w:rPr>
        <w:t>附录B</w:t>
      </w:r>
      <w:hyperlink w:anchor="_Toc173830138" w:history="1">
        <w:r w:rsidRPr="004605BC">
          <w:rPr>
            <w:rStyle w:val="afffff0"/>
            <w:rFonts w:hint="eastAsia"/>
            <w:noProof/>
          </w:rPr>
          <w:t>（资料性）</w:t>
        </w:r>
        <w:r w:rsidRPr="004605BC">
          <w:rPr>
            <w:rStyle w:val="afffff0"/>
            <w:noProof/>
          </w:rPr>
          <w:t xml:space="preserve"> </w:t>
        </w:r>
        <w:r w:rsidRPr="004605BC">
          <w:rPr>
            <w:rStyle w:val="afffff0"/>
            <w:rFonts w:hAnsi="黑体" w:hint="eastAsia"/>
            <w:noProof/>
          </w:rPr>
          <w:t>数据交换成功返回</w:t>
        </w:r>
        <w:r w:rsidRPr="004605BC">
          <w:rPr>
            <w:rStyle w:val="afffff0"/>
            <w:rFonts w:hAnsi="黑体"/>
            <w:noProof/>
          </w:rPr>
          <w:t xml:space="preserve"> JSON </w:t>
        </w:r>
        <w:r w:rsidRPr="004605BC">
          <w:rPr>
            <w:rStyle w:val="afffff0"/>
            <w:rFonts w:hAnsi="黑体" w:hint="eastAsia"/>
            <w:noProof/>
          </w:rPr>
          <w:t>示例</w:t>
        </w:r>
        <w:r>
          <w:rPr>
            <w:noProof/>
          </w:rPr>
          <w:tab/>
        </w:r>
        <w:r>
          <w:rPr>
            <w:noProof/>
          </w:rPr>
          <w:fldChar w:fldCharType="begin"/>
        </w:r>
        <w:r>
          <w:rPr>
            <w:noProof/>
          </w:rPr>
          <w:instrText xml:space="preserve"> PAGEREF _Toc173830138 \h </w:instrText>
        </w:r>
        <w:r>
          <w:rPr>
            <w:noProof/>
          </w:rPr>
        </w:r>
        <w:r>
          <w:rPr>
            <w:noProof/>
          </w:rPr>
          <w:fldChar w:fldCharType="separate"/>
        </w:r>
        <w:r>
          <w:rPr>
            <w:noProof/>
          </w:rPr>
          <w:t>6</w:t>
        </w:r>
        <w:r>
          <w:rPr>
            <w:noProof/>
          </w:rPr>
          <w:fldChar w:fldCharType="end"/>
        </w:r>
      </w:hyperlink>
    </w:p>
    <w:p w14:paraId="23F4BE2C" w14:textId="77777777" w:rsidR="00922044" w:rsidRDefault="00922044">
      <w:pPr>
        <w:pStyle w:val="TOC1"/>
        <w:rPr>
          <w:rFonts w:asciiTheme="minorHAnsi" w:eastAsiaTheme="minorEastAsia" w:hAnsiTheme="minorHAnsi" w:cstheme="minorBidi" w:hint="eastAsia"/>
          <w:noProof/>
          <w:szCs w:val="22"/>
        </w:rPr>
      </w:pPr>
      <w:r>
        <w:rPr>
          <w:rStyle w:val="afffff0"/>
          <w:rFonts w:hint="eastAsia"/>
          <w:noProof/>
        </w:rPr>
        <w:t>附录C</w:t>
      </w:r>
      <w:hyperlink w:anchor="_Toc173830139" w:history="1">
        <w:r w:rsidRPr="004605BC">
          <w:rPr>
            <w:rStyle w:val="afffff0"/>
            <w:rFonts w:hint="eastAsia"/>
            <w:noProof/>
          </w:rPr>
          <w:t>（资料性）</w:t>
        </w:r>
        <w:r w:rsidRPr="004605BC">
          <w:rPr>
            <w:rStyle w:val="afffff0"/>
            <w:noProof/>
          </w:rPr>
          <w:t xml:space="preserve"> </w:t>
        </w:r>
        <w:r w:rsidRPr="004605BC">
          <w:rPr>
            <w:rStyle w:val="afffff0"/>
            <w:rFonts w:hAnsi="黑体" w:hint="eastAsia"/>
            <w:noProof/>
          </w:rPr>
          <w:t>数据交换失败返回</w:t>
        </w:r>
        <w:r w:rsidRPr="004605BC">
          <w:rPr>
            <w:rStyle w:val="afffff0"/>
            <w:rFonts w:hAnsi="黑体"/>
            <w:noProof/>
          </w:rPr>
          <w:t xml:space="preserve"> JSON </w:t>
        </w:r>
        <w:r w:rsidRPr="004605BC">
          <w:rPr>
            <w:rStyle w:val="afffff0"/>
            <w:rFonts w:hAnsi="黑体" w:hint="eastAsia"/>
            <w:noProof/>
          </w:rPr>
          <w:t>示例</w:t>
        </w:r>
        <w:r>
          <w:rPr>
            <w:noProof/>
          </w:rPr>
          <w:tab/>
        </w:r>
        <w:r>
          <w:rPr>
            <w:noProof/>
          </w:rPr>
          <w:fldChar w:fldCharType="begin"/>
        </w:r>
        <w:r>
          <w:rPr>
            <w:noProof/>
          </w:rPr>
          <w:instrText xml:space="preserve"> PAGEREF _Toc173830139 \h </w:instrText>
        </w:r>
        <w:r>
          <w:rPr>
            <w:noProof/>
          </w:rPr>
        </w:r>
        <w:r>
          <w:rPr>
            <w:noProof/>
          </w:rPr>
          <w:fldChar w:fldCharType="separate"/>
        </w:r>
        <w:r>
          <w:rPr>
            <w:noProof/>
          </w:rPr>
          <w:t>7</w:t>
        </w:r>
        <w:r>
          <w:rPr>
            <w:noProof/>
          </w:rPr>
          <w:fldChar w:fldCharType="end"/>
        </w:r>
      </w:hyperlink>
    </w:p>
    <w:p w14:paraId="7F3064A3" w14:textId="77777777" w:rsidR="00922044" w:rsidRDefault="00922044">
      <w:pPr>
        <w:pStyle w:val="TOC1"/>
        <w:rPr>
          <w:rFonts w:asciiTheme="minorHAnsi" w:eastAsiaTheme="minorEastAsia" w:hAnsiTheme="minorHAnsi" w:cstheme="minorBidi" w:hint="eastAsia"/>
          <w:noProof/>
          <w:szCs w:val="22"/>
        </w:rPr>
      </w:pPr>
      <w:r>
        <w:rPr>
          <w:rStyle w:val="afffff0"/>
          <w:rFonts w:hint="eastAsia"/>
          <w:noProof/>
        </w:rPr>
        <w:t>参考文献</w:t>
      </w:r>
      <w:hyperlink w:anchor="_Toc173830140" w:history="1">
        <w:r>
          <w:rPr>
            <w:noProof/>
          </w:rPr>
          <w:tab/>
        </w:r>
        <w:r>
          <w:rPr>
            <w:noProof/>
          </w:rPr>
          <w:fldChar w:fldCharType="begin"/>
        </w:r>
        <w:r>
          <w:rPr>
            <w:noProof/>
          </w:rPr>
          <w:instrText xml:space="preserve"> PAGEREF _Toc173830140 \h </w:instrText>
        </w:r>
        <w:r>
          <w:rPr>
            <w:noProof/>
          </w:rPr>
        </w:r>
        <w:r>
          <w:rPr>
            <w:noProof/>
          </w:rPr>
          <w:fldChar w:fldCharType="separate"/>
        </w:r>
        <w:r>
          <w:rPr>
            <w:noProof/>
          </w:rPr>
          <w:t>8</w:t>
        </w:r>
        <w:r>
          <w:rPr>
            <w:noProof/>
          </w:rPr>
          <w:fldChar w:fldCharType="end"/>
        </w:r>
      </w:hyperlink>
    </w:p>
    <w:p w14:paraId="7E91CC6E" w14:textId="77777777" w:rsidR="004A78AC" w:rsidRDefault="004A78AC">
      <w:pPr>
        <w:pStyle w:val="afffffff"/>
        <w:spacing w:after="468"/>
        <w:sectPr w:rsidR="004A78AC">
          <w:headerReference w:type="even" r:id="rId16"/>
          <w:headerReference w:type="default" r:id="rId17"/>
          <w:footerReference w:type="even" r:id="rId18"/>
          <w:footerReference w:type="default" r:id="rId19"/>
          <w:pgSz w:w="11906" w:h="16838"/>
          <w:pgMar w:top="567" w:right="1134" w:bottom="1134" w:left="1134" w:header="1418" w:footer="1134" w:gutter="284"/>
          <w:pgNumType w:fmt="upperRoman" w:start="1"/>
          <w:cols w:space="425"/>
          <w:formProt w:val="0"/>
          <w:docGrid w:type="lines" w:linePitch="312"/>
        </w:sectPr>
      </w:pPr>
      <w:r>
        <w:fldChar w:fldCharType="end"/>
      </w:r>
    </w:p>
    <w:p w14:paraId="3A5C84AF" w14:textId="77777777" w:rsidR="004A78AC" w:rsidRDefault="00EB4A26">
      <w:pPr>
        <w:pStyle w:val="a6"/>
        <w:spacing w:after="468"/>
      </w:pPr>
      <w:bookmarkStart w:id="20" w:name="_Toc173830112"/>
      <w:bookmarkStart w:id="21" w:name="BookMark2"/>
      <w:bookmarkEnd w:id="19"/>
      <w:r>
        <w:rPr>
          <w:spacing w:val="320"/>
        </w:rPr>
        <w:lastRenderedPageBreak/>
        <w:t>前</w:t>
      </w:r>
      <w:r>
        <w:t>言</w:t>
      </w:r>
      <w:bookmarkEnd w:id="20"/>
    </w:p>
    <w:p w14:paraId="0A5AF6A2" w14:textId="77777777" w:rsidR="004A78AC" w:rsidRDefault="00EB4A26">
      <w:pPr>
        <w:pStyle w:val="afffffa"/>
        <w:ind w:firstLine="420"/>
      </w:pPr>
      <w:r>
        <w:rPr>
          <w:rFonts w:hint="eastAsia"/>
        </w:rPr>
        <w:t>本文件按照GB/T 1.1—2020《标准化工作导则  第1部分：标准化文件的结构和起草规则》的规定起草。</w:t>
      </w:r>
    </w:p>
    <w:p w14:paraId="5EB45C26" w14:textId="77777777" w:rsidR="004A78AC" w:rsidRDefault="00EB4A26">
      <w:pPr>
        <w:pStyle w:val="afffffa"/>
        <w:ind w:firstLine="420"/>
      </w:pPr>
      <w:r>
        <w:rPr>
          <w:rFonts w:hint="eastAsia"/>
        </w:rPr>
        <w:t>请注意本文件的某些内容可能涉及专利，本文件的发布机构不承担识别专利的责任。</w:t>
      </w:r>
    </w:p>
    <w:p w14:paraId="483FF997" w14:textId="77777777" w:rsidR="004A78AC" w:rsidRDefault="00EB4A26">
      <w:pPr>
        <w:pStyle w:val="afffffa"/>
        <w:ind w:firstLine="420"/>
      </w:pPr>
      <w:r>
        <w:rPr>
          <w:rFonts w:hint="eastAsia"/>
        </w:rPr>
        <w:t>本文件由广东省市场监督管理局提出。</w:t>
      </w:r>
    </w:p>
    <w:p w14:paraId="59570340" w14:textId="77777777" w:rsidR="004A78AC" w:rsidRDefault="00EB4A26">
      <w:pPr>
        <w:pStyle w:val="afffffa"/>
        <w:ind w:firstLine="420"/>
      </w:pPr>
      <w:r>
        <w:rPr>
          <w:rFonts w:hint="eastAsia"/>
        </w:rPr>
        <w:t>本文件由广东省市场监督管理局归口。</w:t>
      </w:r>
    </w:p>
    <w:p w14:paraId="7A248F94" w14:textId="77777777" w:rsidR="004A78AC" w:rsidRDefault="00EB4A26">
      <w:pPr>
        <w:pStyle w:val="afffffa"/>
        <w:ind w:firstLine="420"/>
      </w:pPr>
      <w:r>
        <w:rPr>
          <w:rFonts w:hint="eastAsia"/>
        </w:rPr>
        <w:t>本文件起草单位：广东省市场监督管理局、天河区市场监督管理局、广州执信网络技术有限公司、广州中科易德科技有限公司、广州软件应用技术研究院、珠海复旦创新研究院。</w:t>
      </w:r>
    </w:p>
    <w:p w14:paraId="67A51F18" w14:textId="77777777" w:rsidR="004A78AC" w:rsidRDefault="00EB4A26">
      <w:pPr>
        <w:pStyle w:val="afffffa"/>
        <w:ind w:firstLine="420"/>
      </w:pPr>
      <w:r>
        <w:rPr>
          <w:rFonts w:hint="eastAsia"/>
        </w:rPr>
        <w:t>本文件主要起草人：袁敏夫、李引、董雯雯、林淑英、廖娟、钟百川、谭教珠、杨世峰、何川、何维、王一龙、肖景贤、刘东成、孙微微、郑翔蔚、王俊宇、高自立、李露露。</w:t>
      </w:r>
    </w:p>
    <w:p w14:paraId="44A6BF26" w14:textId="77777777" w:rsidR="004A78AC" w:rsidRDefault="004A78AC">
      <w:pPr>
        <w:pStyle w:val="afffffa"/>
        <w:ind w:firstLine="420"/>
      </w:pPr>
    </w:p>
    <w:p w14:paraId="4BFFF011" w14:textId="77777777" w:rsidR="004A78AC" w:rsidRDefault="004A78AC">
      <w:pPr>
        <w:pStyle w:val="afffffa"/>
        <w:ind w:firstLine="420"/>
        <w:sectPr w:rsidR="004A78AC">
          <w:headerReference w:type="even" r:id="rId20"/>
          <w:headerReference w:type="default" r:id="rId21"/>
          <w:footerReference w:type="even" r:id="rId22"/>
          <w:footerReference w:type="default" r:id="rId23"/>
          <w:pgSz w:w="11906" w:h="16838"/>
          <w:pgMar w:top="567" w:right="1134" w:bottom="1134" w:left="1134" w:header="1418" w:footer="1134" w:gutter="284"/>
          <w:pgNumType w:fmt="upperRoman" w:start="3"/>
          <w:cols w:space="425"/>
          <w:formProt w:val="0"/>
          <w:docGrid w:type="lines" w:linePitch="312"/>
        </w:sectPr>
      </w:pPr>
    </w:p>
    <w:p w14:paraId="34A99F28" w14:textId="77777777" w:rsidR="004A78AC" w:rsidRDefault="004A78AC">
      <w:pPr>
        <w:spacing w:line="20" w:lineRule="exact"/>
        <w:jc w:val="center"/>
        <w:rPr>
          <w:rFonts w:ascii="黑体" w:eastAsia="黑体" w:hAnsi="黑体" w:hint="eastAsia"/>
          <w:sz w:val="32"/>
          <w:szCs w:val="32"/>
        </w:rPr>
      </w:pPr>
      <w:bookmarkStart w:id="22" w:name="BookMark4"/>
      <w:bookmarkEnd w:id="21"/>
    </w:p>
    <w:p w14:paraId="6A4B9958" w14:textId="77777777" w:rsidR="004A78AC" w:rsidRDefault="004A78AC">
      <w:pPr>
        <w:spacing w:line="20" w:lineRule="exact"/>
        <w:jc w:val="center"/>
        <w:rPr>
          <w:rFonts w:ascii="黑体" w:eastAsia="黑体" w:hAnsi="黑体" w:hint="eastAsia"/>
          <w:sz w:val="32"/>
          <w:szCs w:val="32"/>
        </w:rPr>
      </w:pPr>
    </w:p>
    <w:bookmarkStart w:id="23" w:name="NEW_STAND_NAME" w:displacedByCustomXml="next"/>
    <w:bookmarkStart w:id="24" w:name="_Hlk71733765" w:displacedByCustomXml="next"/>
    <w:sdt>
      <w:sdtPr>
        <w:tag w:val="NEW_STAND_NAME"/>
        <w:id w:val="595910757"/>
        <w:lock w:val="sdtLocked"/>
        <w:placeholder>
          <w:docPart w:val="006A7C76BCB440DBAB7620FED4EDCD79"/>
        </w:placeholder>
      </w:sdtPr>
      <w:sdtContent>
        <w:p w14:paraId="7146C0AC" w14:textId="77777777" w:rsidR="004A78AC" w:rsidRDefault="00EB4A26" w:rsidP="00922044">
          <w:pPr>
            <w:pStyle w:val="afffffffffe"/>
            <w:spacing w:beforeLines="100" w:before="312" w:afterLines="1" w:after="3"/>
            <w:rPr>
              <w:rFonts w:hint="eastAsia"/>
            </w:rPr>
          </w:pPr>
          <w:r>
            <w:rPr>
              <w:rFonts w:hint="eastAsia"/>
            </w:rPr>
            <w:t>广东省冷链食品追溯  数据共享与交换接口规范</w:t>
          </w:r>
        </w:p>
      </w:sdtContent>
    </w:sdt>
    <w:p w14:paraId="425A826A" w14:textId="77777777" w:rsidR="004A78AC" w:rsidRDefault="00EB4A26">
      <w:pPr>
        <w:pStyle w:val="affc"/>
        <w:spacing w:before="312" w:after="312"/>
      </w:pPr>
      <w:bookmarkStart w:id="25" w:name="_Toc26648465"/>
      <w:bookmarkStart w:id="26" w:name="_Toc24884211"/>
      <w:bookmarkStart w:id="27" w:name="_Toc26986530"/>
      <w:bookmarkStart w:id="28" w:name="_Toc17233325"/>
      <w:bookmarkStart w:id="29" w:name="_Toc24884218"/>
      <w:bookmarkStart w:id="30" w:name="_Toc26986771"/>
      <w:bookmarkStart w:id="31" w:name="_Toc26718930"/>
      <w:bookmarkStart w:id="32" w:name="_Toc17233333"/>
      <w:bookmarkStart w:id="33" w:name="_Toc173830113"/>
      <w:bookmarkEnd w:id="24"/>
      <w:bookmarkEnd w:id="23"/>
      <w:r>
        <w:rPr>
          <w:rFonts w:hint="eastAsia"/>
        </w:rPr>
        <w:t>范围</w:t>
      </w:r>
      <w:bookmarkEnd w:id="25"/>
      <w:bookmarkEnd w:id="26"/>
      <w:bookmarkEnd w:id="27"/>
      <w:bookmarkEnd w:id="28"/>
      <w:bookmarkEnd w:id="29"/>
      <w:bookmarkEnd w:id="30"/>
      <w:bookmarkEnd w:id="31"/>
      <w:bookmarkEnd w:id="32"/>
      <w:bookmarkEnd w:id="33"/>
    </w:p>
    <w:p w14:paraId="254A0722" w14:textId="77777777" w:rsidR="004A78AC" w:rsidRDefault="00EB4A26">
      <w:pPr>
        <w:pStyle w:val="afffffa"/>
        <w:ind w:firstLine="420"/>
      </w:pPr>
      <w:bookmarkStart w:id="34" w:name="_Toc17233326"/>
      <w:bookmarkStart w:id="35" w:name="_Toc17233334"/>
      <w:bookmarkStart w:id="36" w:name="_Toc24884219"/>
      <w:bookmarkStart w:id="37" w:name="_Toc24884212"/>
      <w:bookmarkStart w:id="38" w:name="_Toc26648466"/>
      <w:r>
        <w:rPr>
          <w:rFonts w:hint="eastAsia"/>
        </w:rPr>
        <w:t>本文件规定了广东省冷链食品追溯中的数据传输基本要求、数据接口协议以及数据共享与交换要求。</w:t>
      </w:r>
    </w:p>
    <w:p w14:paraId="24006909" w14:textId="77777777" w:rsidR="004A78AC" w:rsidRDefault="00EB4A26">
      <w:pPr>
        <w:pStyle w:val="afffffa"/>
        <w:ind w:firstLine="420"/>
      </w:pPr>
      <w:r>
        <w:rPr>
          <w:rFonts w:hint="eastAsia"/>
        </w:rPr>
        <w:t>本文件适用于企业系统、地市监管系统与广东省冷链食品追溯系统之间数据的对接与传输。</w:t>
      </w:r>
    </w:p>
    <w:p w14:paraId="3ECA5543" w14:textId="77777777" w:rsidR="004A78AC" w:rsidRDefault="00EB4A26">
      <w:pPr>
        <w:pStyle w:val="affc"/>
        <w:spacing w:before="312" w:after="312"/>
      </w:pPr>
      <w:bookmarkStart w:id="39" w:name="_Toc26718931"/>
      <w:bookmarkStart w:id="40" w:name="_Toc26986531"/>
      <w:bookmarkStart w:id="41" w:name="_Toc26986772"/>
      <w:bookmarkStart w:id="42" w:name="_Toc173830114"/>
      <w:r>
        <w:rPr>
          <w:rFonts w:hint="eastAsia"/>
        </w:rPr>
        <w:t>规范性引用文件</w:t>
      </w:r>
      <w:bookmarkEnd w:id="34"/>
      <w:bookmarkEnd w:id="35"/>
      <w:bookmarkEnd w:id="36"/>
      <w:bookmarkEnd w:id="37"/>
      <w:bookmarkEnd w:id="38"/>
      <w:bookmarkEnd w:id="39"/>
      <w:bookmarkEnd w:id="40"/>
      <w:bookmarkEnd w:id="41"/>
      <w:bookmarkEnd w:id="42"/>
    </w:p>
    <w:sdt>
      <w:sdtPr>
        <w:rPr>
          <w:rFonts w:hint="eastAsia"/>
        </w:rPr>
        <w:id w:val="715848253"/>
        <w:placeholder>
          <w:docPart w:val="2D80E7BF42CE4D44AE49E43F6917E930"/>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7335C0C1" w14:textId="77777777" w:rsidR="004A78AC" w:rsidRDefault="00EB4A26">
          <w:pPr>
            <w:pStyle w:val="afffffa"/>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7030AF03" w14:textId="77777777" w:rsidR="004A78AC" w:rsidRDefault="00EB4A26">
      <w:pPr>
        <w:pStyle w:val="afffffa"/>
        <w:ind w:firstLine="420"/>
      </w:pPr>
      <w:r>
        <w:rPr>
          <w:rFonts w:hint="eastAsia"/>
        </w:rPr>
        <w:t>GB/T 11457  信息技术 软件工程术语</w:t>
      </w:r>
    </w:p>
    <w:p w14:paraId="16B6EC85" w14:textId="77777777" w:rsidR="004A78AC" w:rsidRDefault="00EB4A26">
      <w:pPr>
        <w:pStyle w:val="afffffa"/>
        <w:ind w:firstLine="420"/>
      </w:pPr>
      <w:r>
        <w:rPr>
          <w:rFonts w:hint="eastAsia"/>
        </w:rPr>
        <w:t>GB/T 35295  信息技术 大数据 术语</w:t>
      </w:r>
    </w:p>
    <w:p w14:paraId="029C697C" w14:textId="77777777" w:rsidR="004A78AC" w:rsidRDefault="00EB4A26">
      <w:pPr>
        <w:pStyle w:val="afffffa"/>
        <w:ind w:firstLine="420"/>
      </w:pPr>
      <w:r>
        <w:rPr>
          <w:rFonts w:hint="eastAsia"/>
        </w:rPr>
        <w:t>GB/T 36345  信息技术 通用数据导入接口</w:t>
      </w:r>
    </w:p>
    <w:p w14:paraId="4587723E" w14:textId="77777777" w:rsidR="004A78AC" w:rsidRDefault="00EB4A26">
      <w:pPr>
        <w:pStyle w:val="afffffa"/>
        <w:ind w:firstLine="420"/>
      </w:pPr>
      <w:r>
        <w:rPr>
          <w:rFonts w:hint="eastAsia"/>
        </w:rPr>
        <w:t>GB/T 38672  信息技术 大数据 接口基本要求</w:t>
      </w:r>
    </w:p>
    <w:p w14:paraId="78369734" w14:textId="77777777" w:rsidR="004A78AC" w:rsidRDefault="00EB4A26">
      <w:pPr>
        <w:pStyle w:val="afffffa"/>
        <w:ind w:firstLine="420"/>
      </w:pPr>
      <w:r>
        <w:rPr>
          <w:rFonts w:hint="eastAsia"/>
        </w:rPr>
        <w:t>GB/T 43195  进口冷链食品追溯 追溯系统开发指南</w:t>
      </w:r>
    </w:p>
    <w:p w14:paraId="61539F33" w14:textId="77777777" w:rsidR="004A78AC" w:rsidRDefault="00EB4A26">
      <w:pPr>
        <w:pStyle w:val="affc"/>
        <w:spacing w:before="312" w:after="312"/>
      </w:pPr>
      <w:bookmarkStart w:id="43" w:name="_Toc173830115"/>
      <w:r>
        <w:rPr>
          <w:rFonts w:hint="eastAsia"/>
          <w:szCs w:val="21"/>
        </w:rPr>
        <w:t>术语和定义</w:t>
      </w:r>
      <w:bookmarkEnd w:id="43"/>
      <w:r>
        <w:rPr>
          <w:rFonts w:hint="eastAsia"/>
          <w:szCs w:val="21"/>
        </w:rPr>
        <w:t xml:space="preserve"> </w:t>
      </w:r>
    </w:p>
    <w:bookmarkStart w:id="44" w:name="_Toc26986532" w:displacedByCustomXml="next"/>
    <w:bookmarkEnd w:id="44" w:displacedByCustomXml="next"/>
    <w:sdt>
      <w:sdtPr>
        <w:rPr>
          <w:rFonts w:hint="eastAsia"/>
        </w:rPr>
        <w:id w:val="-1909835108"/>
        <w:placeholder>
          <w:docPart w:val="A92CC6F4673C40D9AE8C4861FDFA7C8B"/>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600F445D" w14:textId="77777777" w:rsidR="004A78AC" w:rsidRDefault="00EB4A26">
          <w:pPr>
            <w:pStyle w:val="afffffa"/>
            <w:ind w:firstLine="420"/>
          </w:pPr>
          <w:r>
            <w:rPr>
              <w:rFonts w:hint="eastAsia"/>
            </w:rPr>
            <w:t>GB/T 11457、GB/T 35295界定的术语和定义适用于本文件。</w:t>
          </w:r>
        </w:p>
      </w:sdtContent>
    </w:sdt>
    <w:p w14:paraId="44BE7FA6" w14:textId="77777777" w:rsidR="004A78AC" w:rsidRDefault="00EB4A26">
      <w:pPr>
        <w:pStyle w:val="affc"/>
        <w:spacing w:before="312" w:after="312"/>
      </w:pPr>
      <w:bookmarkStart w:id="45" w:name="_Toc71727767"/>
      <w:bookmarkStart w:id="46" w:name="_Toc164692697"/>
      <w:bookmarkStart w:id="47" w:name="_Toc164692816"/>
      <w:bookmarkStart w:id="48" w:name="_Toc173500929"/>
      <w:bookmarkStart w:id="49" w:name="_Toc173830116"/>
      <w:bookmarkStart w:id="50" w:name="_Toc34653493"/>
      <w:bookmarkStart w:id="51" w:name="_Toc34654246"/>
      <w:bookmarkStart w:id="52" w:name="_Toc35599870"/>
      <w:bookmarkStart w:id="53" w:name="_Toc35599902"/>
      <w:bookmarkStart w:id="54" w:name="_Toc35599922"/>
      <w:bookmarkStart w:id="55" w:name="_Toc35599948"/>
      <w:bookmarkStart w:id="56" w:name="_Toc80712361"/>
      <w:bookmarkStart w:id="57" w:name="_Toc70624517"/>
      <w:bookmarkStart w:id="58" w:name="_Toc70686083"/>
      <w:bookmarkStart w:id="59" w:name="_Hlk103067512"/>
      <w:bookmarkEnd w:id="45"/>
      <w:bookmarkEnd w:id="46"/>
      <w:bookmarkEnd w:id="47"/>
      <w:r>
        <w:rPr>
          <w:rFonts w:hint="eastAsia"/>
        </w:rPr>
        <w:t>缩略语</w:t>
      </w:r>
      <w:bookmarkEnd w:id="48"/>
      <w:bookmarkEnd w:id="49"/>
    </w:p>
    <w:p w14:paraId="5B33D14E" w14:textId="77777777" w:rsidR="004A78AC" w:rsidRDefault="00EB4A26">
      <w:pPr>
        <w:pStyle w:val="afffffa"/>
        <w:ind w:firstLine="420"/>
      </w:pPr>
      <w:r>
        <w:rPr>
          <w:rFonts w:hint="eastAsia"/>
        </w:rPr>
        <w:t>下列缩略语适用于本文件。</w:t>
      </w:r>
    </w:p>
    <w:bookmarkEnd w:id="50"/>
    <w:bookmarkEnd w:id="51"/>
    <w:bookmarkEnd w:id="52"/>
    <w:bookmarkEnd w:id="53"/>
    <w:bookmarkEnd w:id="54"/>
    <w:bookmarkEnd w:id="55"/>
    <w:p w14:paraId="6DF17A8B" w14:textId="77777777" w:rsidR="004A78AC" w:rsidRDefault="00EB4A26">
      <w:pPr>
        <w:pStyle w:val="afffffa"/>
        <w:ind w:firstLine="420"/>
        <w:rPr>
          <w:color w:val="000000"/>
        </w:rPr>
      </w:pPr>
      <w:r>
        <w:rPr>
          <w:rFonts w:hint="eastAsia"/>
          <w:color w:val="000000"/>
        </w:rPr>
        <w:t>JSON：JS 对象标记（</w:t>
      </w:r>
      <w:r>
        <w:rPr>
          <w:color w:val="000000"/>
        </w:rPr>
        <w:t>JavaScript Object Notation</w:t>
      </w:r>
      <w:r>
        <w:rPr>
          <w:rFonts w:hint="eastAsia"/>
          <w:color w:val="000000"/>
        </w:rPr>
        <w:t>）</w:t>
      </w:r>
    </w:p>
    <w:p w14:paraId="63F72533" w14:textId="77777777" w:rsidR="004A78AC" w:rsidRDefault="00EB4A26">
      <w:pPr>
        <w:pStyle w:val="afffffa"/>
        <w:ind w:firstLine="420"/>
        <w:rPr>
          <w:color w:val="000000"/>
        </w:rPr>
      </w:pPr>
      <w:r>
        <w:rPr>
          <w:rFonts w:hint="eastAsia"/>
          <w:color w:val="000000"/>
        </w:rPr>
        <w:t xml:space="preserve">HTTPS：安全超文本传输协议（HyperText Transfer Protocol </w:t>
      </w:r>
      <w:r>
        <w:rPr>
          <w:color w:val="000000"/>
        </w:rPr>
        <w:t>Secure</w:t>
      </w:r>
      <w:r>
        <w:rPr>
          <w:rFonts w:hint="eastAsia"/>
          <w:color w:val="000000"/>
        </w:rPr>
        <w:t>）</w:t>
      </w:r>
    </w:p>
    <w:p w14:paraId="1B5AF55D" w14:textId="77777777" w:rsidR="004A78AC" w:rsidRDefault="00EB4A26">
      <w:pPr>
        <w:pStyle w:val="affc"/>
        <w:spacing w:before="312" w:after="312"/>
      </w:pPr>
      <w:bookmarkStart w:id="60" w:name="_Toc173830117"/>
      <w:r>
        <w:rPr>
          <w:rFonts w:hint="eastAsia"/>
        </w:rPr>
        <w:t>基本要求</w:t>
      </w:r>
      <w:bookmarkEnd w:id="56"/>
      <w:bookmarkEnd w:id="60"/>
    </w:p>
    <w:p w14:paraId="0B83B07A" w14:textId="77777777" w:rsidR="004A78AC" w:rsidRDefault="00EB4A26">
      <w:pPr>
        <w:pStyle w:val="affd"/>
        <w:spacing w:before="156" w:after="156"/>
      </w:pPr>
      <w:bookmarkStart w:id="61" w:name="_Toc80712362"/>
      <w:bookmarkStart w:id="62" w:name="_Toc164692818"/>
      <w:bookmarkStart w:id="63" w:name="_Toc164692699"/>
      <w:bookmarkStart w:id="64" w:name="_Toc173500931"/>
      <w:bookmarkStart w:id="65" w:name="_Toc173774732"/>
      <w:bookmarkStart w:id="66" w:name="_Toc173830118"/>
      <w:r>
        <w:rPr>
          <w:rFonts w:hint="eastAsia"/>
        </w:rPr>
        <w:t>数据安全性</w:t>
      </w:r>
      <w:bookmarkEnd w:id="61"/>
      <w:bookmarkEnd w:id="62"/>
      <w:bookmarkEnd w:id="63"/>
      <w:bookmarkEnd w:id="64"/>
      <w:bookmarkEnd w:id="65"/>
      <w:bookmarkEnd w:id="66"/>
    </w:p>
    <w:p w14:paraId="5615FAEE" w14:textId="77777777" w:rsidR="004A78AC" w:rsidRDefault="00EB4A26">
      <w:pPr>
        <w:pStyle w:val="afffffa"/>
        <w:ind w:firstLine="420"/>
      </w:pPr>
      <w:r>
        <w:rPr>
          <w:rFonts w:hint="eastAsia"/>
        </w:rPr>
        <w:t>数据传输和认证过程中应采用可靠加密方案，宜使用国密系列算法。</w:t>
      </w:r>
    </w:p>
    <w:p w14:paraId="244868A9" w14:textId="77777777" w:rsidR="004A78AC" w:rsidRDefault="00EB4A26">
      <w:pPr>
        <w:pStyle w:val="affd"/>
        <w:spacing w:before="156" w:after="156"/>
      </w:pPr>
      <w:bookmarkStart w:id="67" w:name="_Toc80712363"/>
      <w:bookmarkStart w:id="68" w:name="_Toc164692700"/>
      <w:bookmarkStart w:id="69" w:name="_Toc164692819"/>
      <w:bookmarkStart w:id="70" w:name="_Toc173500932"/>
      <w:bookmarkStart w:id="71" w:name="_Toc173774733"/>
      <w:bookmarkStart w:id="72" w:name="_Toc173830119"/>
      <w:r>
        <w:rPr>
          <w:rFonts w:hint="eastAsia"/>
        </w:rPr>
        <w:t>数据可靠性</w:t>
      </w:r>
      <w:bookmarkEnd w:id="67"/>
      <w:bookmarkEnd w:id="68"/>
      <w:bookmarkEnd w:id="69"/>
      <w:bookmarkEnd w:id="70"/>
      <w:bookmarkEnd w:id="71"/>
      <w:bookmarkEnd w:id="72"/>
    </w:p>
    <w:p w14:paraId="08E3D9F7" w14:textId="7EB4A15E" w:rsidR="004A78AC" w:rsidRDefault="00E73068">
      <w:pPr>
        <w:pStyle w:val="afffffa"/>
        <w:ind w:firstLine="420"/>
      </w:pPr>
      <w:r>
        <w:rPr>
          <w:rFonts w:hint="eastAsia"/>
        </w:rPr>
        <w:t>传输过程应</w:t>
      </w:r>
      <w:r w:rsidRPr="00E73068">
        <w:rPr>
          <w:rFonts w:hint="eastAsia"/>
        </w:rPr>
        <w:t>通过</w:t>
      </w:r>
      <w:r>
        <w:rPr>
          <w:rFonts w:hint="eastAsia"/>
        </w:rPr>
        <w:t>有效的</w:t>
      </w:r>
      <w:r w:rsidRPr="00E73068">
        <w:rPr>
          <w:rFonts w:hint="eastAsia"/>
        </w:rPr>
        <w:t>校验</w:t>
      </w:r>
      <w:r>
        <w:rPr>
          <w:rFonts w:hint="eastAsia"/>
        </w:rPr>
        <w:t>机制</w:t>
      </w:r>
      <w:r w:rsidRPr="00E73068">
        <w:rPr>
          <w:rFonts w:hint="eastAsia"/>
        </w:rPr>
        <w:t>验证数据</w:t>
      </w:r>
      <w:r w:rsidR="00605B78">
        <w:rPr>
          <w:rFonts w:hint="eastAsia"/>
        </w:rPr>
        <w:t>包</w:t>
      </w:r>
      <w:r w:rsidR="00613339">
        <w:rPr>
          <w:rFonts w:hint="eastAsia"/>
        </w:rPr>
        <w:t>的完整性和正确性</w:t>
      </w:r>
      <w:r w:rsidR="00EB4A26">
        <w:rPr>
          <w:rFonts w:hint="eastAsia"/>
        </w:rPr>
        <w:t>。</w:t>
      </w:r>
    </w:p>
    <w:p w14:paraId="282D7F8C" w14:textId="77777777" w:rsidR="004A78AC" w:rsidRDefault="00EB4A26">
      <w:pPr>
        <w:pStyle w:val="affd"/>
        <w:spacing w:before="156" w:after="156"/>
      </w:pPr>
      <w:bookmarkStart w:id="73" w:name="_Toc164692701"/>
      <w:bookmarkStart w:id="74" w:name="_Toc80712364"/>
      <w:bookmarkStart w:id="75" w:name="_Toc164692820"/>
      <w:bookmarkStart w:id="76" w:name="_Toc173500933"/>
      <w:bookmarkStart w:id="77" w:name="_Toc173774734"/>
      <w:bookmarkStart w:id="78" w:name="_Toc173830120"/>
      <w:r>
        <w:rPr>
          <w:rFonts w:hint="eastAsia"/>
        </w:rPr>
        <w:t>数据可拓展性</w:t>
      </w:r>
      <w:bookmarkEnd w:id="73"/>
      <w:bookmarkEnd w:id="74"/>
      <w:bookmarkEnd w:id="75"/>
      <w:bookmarkEnd w:id="76"/>
      <w:bookmarkEnd w:id="77"/>
      <w:bookmarkEnd w:id="78"/>
    </w:p>
    <w:p w14:paraId="7482D4C7" w14:textId="087991CE" w:rsidR="004A78AC" w:rsidRDefault="00E73068">
      <w:pPr>
        <w:pStyle w:val="afffffa"/>
        <w:ind w:firstLine="420"/>
      </w:pPr>
      <w:r w:rsidRPr="00E73068">
        <w:rPr>
          <w:rFonts w:hint="eastAsia"/>
        </w:rPr>
        <w:t>接口设计应具备灵活性，能够适应数据量与业务需求的增长，支持横向扩展及兼容未来技术升级</w:t>
      </w:r>
      <w:r w:rsidR="00EB4A26">
        <w:rPr>
          <w:rFonts w:hint="eastAsia"/>
        </w:rPr>
        <w:t>。</w:t>
      </w:r>
    </w:p>
    <w:p w14:paraId="5A29DBF7" w14:textId="77777777" w:rsidR="004A78AC" w:rsidRDefault="00EB4A26">
      <w:pPr>
        <w:pStyle w:val="affc"/>
        <w:spacing w:before="312" w:after="312"/>
      </w:pPr>
      <w:bookmarkStart w:id="79" w:name="_Toc80712365"/>
      <w:bookmarkStart w:id="80" w:name="_Toc173830121"/>
      <w:r>
        <w:rPr>
          <w:rFonts w:hint="eastAsia"/>
        </w:rPr>
        <w:t>接口协议</w:t>
      </w:r>
      <w:bookmarkEnd w:id="79"/>
      <w:bookmarkEnd w:id="80"/>
    </w:p>
    <w:p w14:paraId="12E86E5F" w14:textId="77777777" w:rsidR="004A78AC" w:rsidRDefault="004A78AC" w:rsidP="00922044">
      <w:pPr>
        <w:pStyle w:val="affffffffffff1"/>
        <w:widowControl/>
        <w:numPr>
          <w:ilvl w:val="0"/>
          <w:numId w:val="32"/>
        </w:numPr>
        <w:adjustRightInd w:val="0"/>
        <w:snapToGrid w:val="0"/>
        <w:spacing w:beforeLines="50" w:before="156" w:afterLines="50" w:after="156"/>
        <w:ind w:firstLineChars="0"/>
        <w:jc w:val="left"/>
        <w:outlineLvl w:val="1"/>
        <w:rPr>
          <w:rFonts w:ascii="Times New Roman" w:eastAsia="黑体" w:hAnsi="Times New Roman" w:cs="Times New Roman"/>
          <w:vanish/>
          <w:kern w:val="0"/>
          <w:szCs w:val="20"/>
        </w:rPr>
      </w:pPr>
    </w:p>
    <w:p w14:paraId="79DEEB9B" w14:textId="77777777" w:rsidR="004A78AC" w:rsidRDefault="004A78AC" w:rsidP="00922044">
      <w:pPr>
        <w:pStyle w:val="affffffffffff1"/>
        <w:widowControl/>
        <w:numPr>
          <w:ilvl w:val="0"/>
          <w:numId w:val="32"/>
        </w:numPr>
        <w:adjustRightInd w:val="0"/>
        <w:snapToGrid w:val="0"/>
        <w:spacing w:beforeLines="50" w:before="156" w:afterLines="50" w:after="156"/>
        <w:ind w:firstLineChars="0"/>
        <w:jc w:val="left"/>
        <w:outlineLvl w:val="1"/>
        <w:rPr>
          <w:rFonts w:ascii="Times New Roman" w:eastAsia="黑体" w:hAnsi="Times New Roman" w:cs="Times New Roman"/>
          <w:vanish/>
          <w:kern w:val="0"/>
          <w:szCs w:val="20"/>
        </w:rPr>
      </w:pPr>
      <w:bookmarkStart w:id="81" w:name="_Toc69832857"/>
      <w:bookmarkStart w:id="82" w:name="_Toc69832929"/>
      <w:bookmarkStart w:id="83" w:name="_Toc70257965"/>
      <w:bookmarkStart w:id="84" w:name="_Toc70624519"/>
      <w:bookmarkEnd w:id="81"/>
      <w:bookmarkEnd w:id="82"/>
      <w:bookmarkEnd w:id="83"/>
      <w:bookmarkEnd w:id="84"/>
    </w:p>
    <w:p w14:paraId="780182E1" w14:textId="77777777" w:rsidR="004A78AC" w:rsidRDefault="00EB4A26">
      <w:pPr>
        <w:pStyle w:val="affd"/>
        <w:spacing w:before="156" w:after="156"/>
      </w:pPr>
      <w:bookmarkStart w:id="85" w:name="_Toc164692703"/>
      <w:bookmarkStart w:id="86" w:name="_Toc80712366"/>
      <w:bookmarkStart w:id="87" w:name="_Toc164692822"/>
      <w:bookmarkStart w:id="88" w:name="_Toc173500935"/>
      <w:bookmarkStart w:id="89" w:name="_Toc173774736"/>
      <w:bookmarkStart w:id="90" w:name="_Toc173830122"/>
      <w:r>
        <w:rPr>
          <w:rFonts w:hint="eastAsia"/>
        </w:rPr>
        <w:t>通讯协议</w:t>
      </w:r>
      <w:bookmarkEnd w:id="85"/>
      <w:bookmarkEnd w:id="86"/>
      <w:bookmarkEnd w:id="87"/>
      <w:bookmarkEnd w:id="88"/>
      <w:bookmarkEnd w:id="89"/>
      <w:bookmarkEnd w:id="90"/>
    </w:p>
    <w:p w14:paraId="6D06EF64" w14:textId="77777777" w:rsidR="004A78AC" w:rsidRDefault="00EB4A26">
      <w:pPr>
        <w:pStyle w:val="afffffa"/>
        <w:ind w:firstLine="420"/>
      </w:pPr>
      <w:r>
        <w:rPr>
          <w:rFonts w:hint="eastAsia"/>
        </w:rPr>
        <w:t>数据通信基于 TCP/IP 协议和 HTTPS 协议，并符合 GB/T 36345 的要求。包括以下情况：</w:t>
      </w:r>
    </w:p>
    <w:p w14:paraId="3E1AC0B2" w14:textId="77777777" w:rsidR="004A78AC" w:rsidRDefault="00EB4A26">
      <w:pPr>
        <w:pStyle w:val="af5"/>
      </w:pPr>
      <w:r>
        <w:rPr>
          <w:rFonts w:hint="eastAsia"/>
        </w:rPr>
        <w:t>建立连接：采用 HTTPS 通信方式，进行端口监听，准备接收连接请求，并根据业务需求进行数据传输，传输结束后断开网络；</w:t>
      </w:r>
    </w:p>
    <w:p w14:paraId="235F3FC3" w14:textId="77777777" w:rsidR="004A78AC" w:rsidRDefault="00EB4A26">
      <w:pPr>
        <w:pStyle w:val="af5"/>
      </w:pPr>
      <w:r>
        <w:rPr>
          <w:rFonts w:hint="eastAsia"/>
        </w:rPr>
        <w:t>超时重发：一条指令发出后，在规定时间内未收到回应，则认为超时；超时后应重发，重发 3 次后，仍未收到回应，则认为通讯失败，应自动重建连接。超时时间可根据具体情况自行设定；</w:t>
      </w:r>
    </w:p>
    <w:p w14:paraId="181DE02D" w14:textId="77777777" w:rsidR="004A78AC" w:rsidRDefault="00EB4A26">
      <w:pPr>
        <w:pStyle w:val="af5"/>
      </w:pPr>
      <w:r>
        <w:rPr>
          <w:rFonts w:hint="eastAsia"/>
        </w:rPr>
        <w:t>通信周期：支持被动传输和主动定时传输两种数据传输模式，主动定时传输周期可从 5 min 到 24h 灵活配置。</w:t>
      </w:r>
    </w:p>
    <w:p w14:paraId="4D2DEB00" w14:textId="77777777" w:rsidR="004A78AC" w:rsidRDefault="00EB4A26">
      <w:pPr>
        <w:pStyle w:val="affd"/>
        <w:spacing w:before="156" w:after="156"/>
      </w:pPr>
      <w:bookmarkStart w:id="91" w:name="_Toc80712367"/>
      <w:bookmarkStart w:id="92" w:name="_Toc164692704"/>
      <w:bookmarkStart w:id="93" w:name="_Toc164692823"/>
      <w:bookmarkStart w:id="94" w:name="_Toc173500936"/>
      <w:bookmarkStart w:id="95" w:name="_Toc173774737"/>
      <w:bookmarkStart w:id="96" w:name="_Toc173830123"/>
      <w:r>
        <w:rPr>
          <w:rFonts w:hint="eastAsia"/>
        </w:rPr>
        <w:t>接口协议数据结构</w:t>
      </w:r>
      <w:bookmarkEnd w:id="91"/>
      <w:bookmarkEnd w:id="92"/>
      <w:bookmarkEnd w:id="93"/>
      <w:bookmarkEnd w:id="94"/>
      <w:bookmarkEnd w:id="95"/>
      <w:bookmarkEnd w:id="96"/>
    </w:p>
    <w:p w14:paraId="759D31DE" w14:textId="77777777" w:rsidR="004A78AC" w:rsidRDefault="00EB4A26">
      <w:pPr>
        <w:pStyle w:val="affe"/>
        <w:spacing w:before="156" w:after="156"/>
      </w:pPr>
      <w:bookmarkStart w:id="97" w:name="_Toc164692705"/>
      <w:bookmarkStart w:id="98" w:name="_Toc164692824"/>
      <w:bookmarkStart w:id="99" w:name="_Toc173500937"/>
      <w:bookmarkStart w:id="100" w:name="_Toc173774738"/>
      <w:bookmarkStart w:id="101" w:name="_Toc173830124"/>
      <w:r>
        <w:rPr>
          <w:rFonts w:hint="eastAsia"/>
        </w:rPr>
        <w:t>数据包组成</w:t>
      </w:r>
      <w:bookmarkEnd w:id="97"/>
      <w:bookmarkEnd w:id="98"/>
      <w:bookmarkEnd w:id="99"/>
      <w:bookmarkEnd w:id="100"/>
      <w:bookmarkEnd w:id="101"/>
    </w:p>
    <w:p w14:paraId="2A8F0DCE" w14:textId="77777777" w:rsidR="004A78AC" w:rsidRDefault="00EB4A26">
      <w:pPr>
        <w:pStyle w:val="afffffa"/>
        <w:ind w:firstLine="420"/>
      </w:pPr>
      <w:r>
        <w:rPr>
          <w:rFonts w:hint="eastAsia"/>
        </w:rPr>
        <w:t>接口协议数据包的组成应符合图 1 的规定。其中实体数据为经过加密的 JSON 格式数据，加密后以 ASCII 码的格式进行传输，其他数据明码传输。</w:t>
      </w:r>
    </w:p>
    <w:p w14:paraId="4D1170ED" w14:textId="77777777" w:rsidR="004A78AC" w:rsidRDefault="00EB4A26" w:rsidP="00922044">
      <w:pPr>
        <w:pStyle w:val="afffffa"/>
        <w:spacing w:beforeLines="50" w:before="156" w:afterLines="50" w:after="156"/>
        <w:ind w:firstLine="420"/>
        <w:jc w:val="center"/>
      </w:pPr>
      <w:r>
        <w:rPr>
          <w:noProof/>
        </w:rPr>
        <w:drawing>
          <wp:inline distT="0" distB="0" distL="0" distR="0" wp14:anchorId="2D379D3F" wp14:editId="4998506E">
            <wp:extent cx="4206240" cy="2011680"/>
            <wp:effectExtent l="0" t="0" r="381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06240" cy="2011680"/>
                    </a:xfrm>
                    <a:prstGeom prst="rect">
                      <a:avLst/>
                    </a:prstGeom>
                    <a:noFill/>
                    <a:ln>
                      <a:noFill/>
                    </a:ln>
                  </pic:spPr>
                </pic:pic>
              </a:graphicData>
            </a:graphic>
          </wp:inline>
        </w:drawing>
      </w:r>
    </w:p>
    <w:p w14:paraId="31260CD0" w14:textId="77777777" w:rsidR="004A78AC" w:rsidRDefault="00EB4A26">
      <w:pPr>
        <w:pStyle w:val="afd"/>
        <w:spacing w:before="156" w:after="156"/>
      </w:pPr>
      <w:r>
        <w:rPr>
          <w:rFonts w:hint="eastAsia"/>
        </w:rPr>
        <w:t>数据包的组成</w:t>
      </w:r>
    </w:p>
    <w:p w14:paraId="1BC663CD" w14:textId="77777777" w:rsidR="004A78AC" w:rsidRDefault="00EB4A26">
      <w:pPr>
        <w:pStyle w:val="affe"/>
        <w:spacing w:before="156" w:after="156"/>
      </w:pPr>
      <w:bookmarkStart w:id="102" w:name="_Toc35600200"/>
      <w:bookmarkStart w:id="103" w:name="_Toc35600300"/>
      <w:bookmarkStart w:id="104" w:name="_Toc34655726"/>
      <w:bookmarkStart w:id="105" w:name="_Toc164692706"/>
      <w:bookmarkStart w:id="106" w:name="_Toc164692825"/>
      <w:bookmarkStart w:id="107" w:name="_Toc173500938"/>
      <w:bookmarkStart w:id="108" w:name="_Toc173774739"/>
      <w:bookmarkStart w:id="109" w:name="_Toc173830125"/>
      <w:r>
        <w:rPr>
          <w:rFonts w:hint="eastAsia"/>
        </w:rPr>
        <w:t>数据包的结构</w:t>
      </w:r>
      <w:bookmarkEnd w:id="102"/>
      <w:bookmarkEnd w:id="103"/>
      <w:bookmarkEnd w:id="104"/>
      <w:bookmarkEnd w:id="105"/>
      <w:bookmarkEnd w:id="106"/>
      <w:bookmarkEnd w:id="107"/>
      <w:bookmarkEnd w:id="108"/>
      <w:bookmarkEnd w:id="109"/>
    </w:p>
    <w:p w14:paraId="24EF79F4" w14:textId="77777777" w:rsidR="004A78AC" w:rsidRDefault="00EB4A26">
      <w:pPr>
        <w:pStyle w:val="affffffffffff0"/>
      </w:pPr>
      <w:r>
        <w:rPr>
          <w:rFonts w:hint="eastAsia"/>
        </w:rPr>
        <w:t xml:space="preserve">数据包的结构见表 </w:t>
      </w:r>
      <w:r>
        <w:t>1</w:t>
      </w:r>
      <w:r>
        <w:rPr>
          <w:rFonts w:hint="eastAsia"/>
        </w:rPr>
        <w:t>。</w:t>
      </w:r>
    </w:p>
    <w:p w14:paraId="12264E40" w14:textId="77777777" w:rsidR="004A78AC" w:rsidRDefault="00EB4A26">
      <w:pPr>
        <w:pStyle w:val="aff2"/>
        <w:spacing w:before="156" w:after="156"/>
      </w:pPr>
      <w:r>
        <w:rPr>
          <w:rFonts w:hint="eastAsia"/>
        </w:rPr>
        <w:t>数据包的结构</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838"/>
        <w:gridCol w:w="1159"/>
        <w:gridCol w:w="1418"/>
        <w:gridCol w:w="4128"/>
      </w:tblGrid>
      <w:tr w:rsidR="004A78AC" w14:paraId="6DC05122" w14:textId="77777777">
        <w:trPr>
          <w:jc w:val="center"/>
        </w:trPr>
        <w:tc>
          <w:tcPr>
            <w:tcW w:w="1838" w:type="dxa"/>
          </w:tcPr>
          <w:p w14:paraId="6294A119" w14:textId="77777777" w:rsidR="004A78AC" w:rsidRDefault="00EB4A26">
            <w:pPr>
              <w:pStyle w:val="afffd"/>
              <w:spacing w:after="0" w:line="240" w:lineRule="auto"/>
              <w:jc w:val="center"/>
              <w:rPr>
                <w:rFonts w:ascii="宋体" w:hAnsi="宋体" w:hint="eastAsia"/>
                <w:b/>
                <w:sz w:val="18"/>
                <w:szCs w:val="18"/>
              </w:rPr>
            </w:pPr>
            <w:r>
              <w:rPr>
                <w:rFonts w:ascii="宋体" w:hAnsi="宋体" w:hint="eastAsia"/>
                <w:b/>
                <w:sz w:val="18"/>
                <w:szCs w:val="18"/>
              </w:rPr>
              <w:t>项目</w:t>
            </w:r>
          </w:p>
        </w:tc>
        <w:tc>
          <w:tcPr>
            <w:tcW w:w="1159" w:type="dxa"/>
          </w:tcPr>
          <w:p w14:paraId="7AF53098" w14:textId="77777777" w:rsidR="004A78AC" w:rsidRDefault="00EB4A26">
            <w:pPr>
              <w:pStyle w:val="afffd"/>
              <w:spacing w:after="0" w:line="240" w:lineRule="auto"/>
              <w:jc w:val="center"/>
              <w:rPr>
                <w:rFonts w:ascii="宋体" w:hAnsi="宋体" w:hint="eastAsia"/>
                <w:b/>
                <w:sz w:val="18"/>
                <w:szCs w:val="18"/>
              </w:rPr>
            </w:pPr>
            <w:r>
              <w:rPr>
                <w:rFonts w:ascii="宋体" w:hAnsi="宋体" w:hint="eastAsia"/>
                <w:b/>
                <w:sz w:val="18"/>
                <w:szCs w:val="18"/>
              </w:rPr>
              <w:t>类型</w:t>
            </w:r>
          </w:p>
        </w:tc>
        <w:tc>
          <w:tcPr>
            <w:tcW w:w="1418" w:type="dxa"/>
          </w:tcPr>
          <w:p w14:paraId="2B56225E" w14:textId="77777777" w:rsidR="004A78AC" w:rsidRDefault="00EB4A26">
            <w:pPr>
              <w:pStyle w:val="afffd"/>
              <w:spacing w:after="0" w:line="240" w:lineRule="auto"/>
              <w:jc w:val="center"/>
              <w:rPr>
                <w:rFonts w:ascii="宋体" w:hAnsi="宋体" w:hint="eastAsia"/>
                <w:b/>
                <w:sz w:val="18"/>
                <w:szCs w:val="18"/>
              </w:rPr>
            </w:pPr>
            <w:r>
              <w:rPr>
                <w:rFonts w:ascii="宋体" w:hAnsi="宋体" w:hint="eastAsia"/>
                <w:b/>
                <w:sz w:val="18"/>
                <w:szCs w:val="18"/>
              </w:rPr>
              <w:t>长度</w:t>
            </w:r>
          </w:p>
        </w:tc>
        <w:tc>
          <w:tcPr>
            <w:tcW w:w="4128" w:type="dxa"/>
          </w:tcPr>
          <w:p w14:paraId="22714066" w14:textId="77777777" w:rsidR="004A78AC" w:rsidRDefault="00EB4A26">
            <w:pPr>
              <w:pStyle w:val="afffd"/>
              <w:spacing w:after="0" w:line="240" w:lineRule="auto"/>
              <w:jc w:val="center"/>
              <w:rPr>
                <w:rFonts w:ascii="宋体" w:hAnsi="宋体" w:hint="eastAsia"/>
                <w:b/>
                <w:sz w:val="18"/>
                <w:szCs w:val="18"/>
              </w:rPr>
            </w:pPr>
            <w:r>
              <w:rPr>
                <w:rFonts w:ascii="宋体" w:hAnsi="宋体" w:hint="eastAsia"/>
                <w:b/>
                <w:sz w:val="18"/>
                <w:szCs w:val="18"/>
              </w:rPr>
              <w:t>说明</w:t>
            </w:r>
          </w:p>
        </w:tc>
      </w:tr>
      <w:tr w:rsidR="004A78AC" w14:paraId="1A5E0E76" w14:textId="77777777">
        <w:trPr>
          <w:trHeight w:val="377"/>
          <w:jc w:val="center"/>
        </w:trPr>
        <w:tc>
          <w:tcPr>
            <w:tcW w:w="1838" w:type="dxa"/>
          </w:tcPr>
          <w:p w14:paraId="05F57B84" w14:textId="77777777" w:rsidR="004A78AC" w:rsidRDefault="00EB4A26">
            <w:pPr>
              <w:pStyle w:val="afffd"/>
              <w:spacing w:after="0" w:line="240" w:lineRule="auto"/>
              <w:jc w:val="center"/>
              <w:rPr>
                <w:rFonts w:ascii="宋体" w:hAnsi="宋体" w:hint="eastAsia"/>
                <w:sz w:val="18"/>
                <w:szCs w:val="18"/>
              </w:rPr>
            </w:pPr>
            <w:r>
              <w:rPr>
                <w:rFonts w:ascii="宋体" w:hAnsi="宋体" w:hint="eastAsia"/>
                <w:sz w:val="18"/>
                <w:szCs w:val="18"/>
              </w:rPr>
              <w:t>包头</w:t>
            </w:r>
          </w:p>
        </w:tc>
        <w:tc>
          <w:tcPr>
            <w:tcW w:w="1159" w:type="dxa"/>
          </w:tcPr>
          <w:p w14:paraId="35903BAA" w14:textId="77777777" w:rsidR="004A78AC" w:rsidRDefault="00EB4A26">
            <w:pPr>
              <w:pStyle w:val="afffd"/>
              <w:spacing w:after="0" w:line="240" w:lineRule="auto"/>
              <w:jc w:val="center"/>
              <w:rPr>
                <w:rFonts w:ascii="宋体" w:hAnsi="宋体" w:hint="eastAsia"/>
                <w:sz w:val="18"/>
                <w:szCs w:val="18"/>
              </w:rPr>
            </w:pPr>
            <w:r>
              <w:rPr>
                <w:rFonts w:ascii="宋体" w:hAnsi="宋体" w:hint="eastAsia"/>
                <w:sz w:val="18"/>
                <w:szCs w:val="18"/>
              </w:rPr>
              <w:t>十六进制</w:t>
            </w:r>
          </w:p>
        </w:tc>
        <w:tc>
          <w:tcPr>
            <w:tcW w:w="1418" w:type="dxa"/>
          </w:tcPr>
          <w:p w14:paraId="794DB1E2" w14:textId="77777777" w:rsidR="004A78AC" w:rsidRDefault="00EB4A26">
            <w:pPr>
              <w:pStyle w:val="afffd"/>
              <w:spacing w:after="0" w:line="240" w:lineRule="auto"/>
              <w:jc w:val="center"/>
              <w:rPr>
                <w:rFonts w:ascii="宋体" w:hAnsi="宋体" w:hint="eastAsia"/>
                <w:sz w:val="18"/>
                <w:szCs w:val="18"/>
              </w:rPr>
            </w:pPr>
            <w:r>
              <w:rPr>
                <w:rFonts w:ascii="宋体" w:hAnsi="宋体" w:hint="eastAsia"/>
                <w:sz w:val="18"/>
                <w:szCs w:val="18"/>
              </w:rPr>
              <w:t>4字节</w:t>
            </w:r>
          </w:p>
        </w:tc>
        <w:tc>
          <w:tcPr>
            <w:tcW w:w="4128" w:type="dxa"/>
          </w:tcPr>
          <w:p w14:paraId="34AE3618" w14:textId="77777777" w:rsidR="004A78AC" w:rsidRDefault="00EB4A26">
            <w:pPr>
              <w:pStyle w:val="afffd"/>
              <w:spacing w:after="0" w:line="240" w:lineRule="auto"/>
              <w:rPr>
                <w:rFonts w:ascii="宋体" w:hAnsi="宋体" w:hint="eastAsia"/>
                <w:sz w:val="18"/>
                <w:szCs w:val="18"/>
              </w:rPr>
            </w:pPr>
            <w:r>
              <w:rPr>
                <w:rFonts w:ascii="宋体" w:hAnsi="宋体" w:hint="eastAsia"/>
                <w:sz w:val="18"/>
                <w:szCs w:val="18"/>
              </w:rPr>
              <w:t>固定为0</w:t>
            </w:r>
            <w:r>
              <w:rPr>
                <w:rFonts w:ascii="宋体" w:hAnsi="宋体"/>
                <w:sz w:val="18"/>
                <w:szCs w:val="18"/>
              </w:rPr>
              <w:t>x68 0x68 0x16 0x16</w:t>
            </w:r>
          </w:p>
        </w:tc>
      </w:tr>
      <w:tr w:rsidR="004A78AC" w14:paraId="7F9CFC02" w14:textId="77777777">
        <w:trPr>
          <w:jc w:val="center"/>
        </w:trPr>
        <w:tc>
          <w:tcPr>
            <w:tcW w:w="1838" w:type="dxa"/>
          </w:tcPr>
          <w:p w14:paraId="255D933E" w14:textId="77777777" w:rsidR="004A78AC" w:rsidRDefault="00EB4A26">
            <w:pPr>
              <w:pStyle w:val="afffd"/>
              <w:spacing w:after="0" w:line="240" w:lineRule="auto"/>
              <w:jc w:val="center"/>
              <w:rPr>
                <w:rFonts w:ascii="宋体" w:hAnsi="宋体" w:hint="eastAsia"/>
                <w:sz w:val="18"/>
                <w:szCs w:val="18"/>
              </w:rPr>
            </w:pPr>
            <w:r>
              <w:rPr>
                <w:rFonts w:ascii="宋体" w:hAnsi="宋体" w:hint="eastAsia"/>
                <w:sz w:val="18"/>
                <w:szCs w:val="18"/>
              </w:rPr>
              <w:t>实体数据总长度</w:t>
            </w:r>
          </w:p>
        </w:tc>
        <w:tc>
          <w:tcPr>
            <w:tcW w:w="1159" w:type="dxa"/>
          </w:tcPr>
          <w:p w14:paraId="11E68B37" w14:textId="77777777" w:rsidR="004A78AC" w:rsidRDefault="00EB4A26">
            <w:pPr>
              <w:pStyle w:val="afffd"/>
              <w:spacing w:after="0" w:line="240" w:lineRule="auto"/>
              <w:jc w:val="center"/>
              <w:rPr>
                <w:rFonts w:ascii="宋体" w:hAnsi="宋体" w:hint="eastAsia"/>
                <w:sz w:val="18"/>
                <w:szCs w:val="18"/>
              </w:rPr>
            </w:pPr>
            <w:r>
              <w:rPr>
                <w:rFonts w:ascii="宋体" w:hAnsi="宋体" w:hint="eastAsia"/>
                <w:sz w:val="18"/>
                <w:szCs w:val="18"/>
              </w:rPr>
              <w:t>十六进制</w:t>
            </w:r>
          </w:p>
        </w:tc>
        <w:tc>
          <w:tcPr>
            <w:tcW w:w="1418" w:type="dxa"/>
          </w:tcPr>
          <w:p w14:paraId="547780B7" w14:textId="77777777" w:rsidR="004A78AC" w:rsidRDefault="00EB4A26">
            <w:pPr>
              <w:pStyle w:val="afffd"/>
              <w:spacing w:after="0" w:line="240" w:lineRule="auto"/>
              <w:jc w:val="center"/>
              <w:rPr>
                <w:rFonts w:ascii="宋体" w:hAnsi="宋体" w:hint="eastAsia"/>
                <w:sz w:val="18"/>
                <w:szCs w:val="18"/>
              </w:rPr>
            </w:pPr>
            <w:r>
              <w:rPr>
                <w:rFonts w:ascii="宋体" w:hAnsi="宋体" w:hint="eastAsia"/>
                <w:sz w:val="18"/>
                <w:szCs w:val="18"/>
              </w:rPr>
              <w:t>4字节</w:t>
            </w:r>
          </w:p>
        </w:tc>
        <w:tc>
          <w:tcPr>
            <w:tcW w:w="4128" w:type="dxa"/>
          </w:tcPr>
          <w:p w14:paraId="0791CE1E" w14:textId="77777777" w:rsidR="004A78AC" w:rsidRDefault="00EB4A26">
            <w:pPr>
              <w:pStyle w:val="afffd"/>
              <w:spacing w:after="0" w:line="240" w:lineRule="auto"/>
              <w:rPr>
                <w:rFonts w:ascii="宋体" w:hAnsi="宋体" w:hint="eastAsia"/>
                <w:sz w:val="18"/>
                <w:szCs w:val="18"/>
              </w:rPr>
            </w:pPr>
            <w:r>
              <w:rPr>
                <w:rFonts w:ascii="宋体" w:hAnsi="宋体" w:hint="eastAsia"/>
                <w:sz w:val="18"/>
                <w:szCs w:val="18"/>
              </w:rPr>
              <w:t>代表当前数据包中的实体数据长度</w:t>
            </w:r>
          </w:p>
        </w:tc>
      </w:tr>
      <w:tr w:rsidR="004A78AC" w14:paraId="3E866685" w14:textId="77777777">
        <w:trPr>
          <w:jc w:val="center"/>
        </w:trPr>
        <w:tc>
          <w:tcPr>
            <w:tcW w:w="1838" w:type="dxa"/>
            <w:vAlign w:val="center"/>
          </w:tcPr>
          <w:p w14:paraId="447CD1E3" w14:textId="77777777" w:rsidR="004A78AC" w:rsidRDefault="00EB4A26">
            <w:pPr>
              <w:pStyle w:val="afffd"/>
              <w:spacing w:after="0" w:line="240" w:lineRule="auto"/>
              <w:jc w:val="center"/>
              <w:rPr>
                <w:rFonts w:ascii="宋体" w:hAnsi="宋体" w:hint="eastAsia"/>
                <w:sz w:val="18"/>
                <w:szCs w:val="18"/>
              </w:rPr>
            </w:pPr>
            <w:r>
              <w:rPr>
                <w:rFonts w:ascii="宋体" w:hAnsi="宋体" w:hint="eastAsia"/>
                <w:sz w:val="18"/>
                <w:szCs w:val="18"/>
              </w:rPr>
              <w:t>实体数据</w:t>
            </w:r>
          </w:p>
        </w:tc>
        <w:tc>
          <w:tcPr>
            <w:tcW w:w="1159" w:type="dxa"/>
            <w:vAlign w:val="center"/>
          </w:tcPr>
          <w:p w14:paraId="038CC05E" w14:textId="77777777" w:rsidR="004A78AC" w:rsidRDefault="00EB4A26">
            <w:pPr>
              <w:pStyle w:val="afffd"/>
              <w:spacing w:after="0" w:line="240" w:lineRule="auto"/>
              <w:jc w:val="center"/>
              <w:rPr>
                <w:rFonts w:ascii="宋体" w:hAnsi="宋体" w:hint="eastAsia"/>
                <w:sz w:val="18"/>
                <w:szCs w:val="18"/>
              </w:rPr>
            </w:pPr>
            <w:r>
              <w:rPr>
                <w:rFonts w:ascii="宋体" w:hAnsi="宋体" w:hint="eastAsia"/>
                <w:sz w:val="18"/>
                <w:szCs w:val="18"/>
              </w:rPr>
              <w:t>字符</w:t>
            </w:r>
          </w:p>
        </w:tc>
        <w:tc>
          <w:tcPr>
            <w:tcW w:w="1418" w:type="dxa"/>
            <w:vAlign w:val="center"/>
          </w:tcPr>
          <w:p w14:paraId="49BC93E4" w14:textId="77777777" w:rsidR="004A78AC" w:rsidRDefault="00EB4A26">
            <w:pPr>
              <w:pStyle w:val="afffd"/>
              <w:spacing w:after="0" w:line="240" w:lineRule="auto"/>
              <w:jc w:val="center"/>
              <w:rPr>
                <w:rFonts w:ascii="宋体" w:hAnsi="宋体" w:hint="eastAsia"/>
                <w:sz w:val="18"/>
                <w:szCs w:val="18"/>
              </w:rPr>
            </w:pPr>
            <w:r>
              <w:rPr>
                <w:rFonts w:ascii="宋体" w:hAnsi="宋体" w:hint="eastAsia"/>
                <w:sz w:val="18"/>
                <w:szCs w:val="18"/>
              </w:rPr>
              <w:t>N字节（M+</w:t>
            </w:r>
            <w:r>
              <w:rPr>
                <w:rFonts w:ascii="宋体" w:hAnsi="宋体"/>
                <w:sz w:val="18"/>
                <w:szCs w:val="18"/>
              </w:rPr>
              <w:t>4</w:t>
            </w:r>
            <w:r>
              <w:rPr>
                <w:rFonts w:ascii="宋体" w:hAnsi="宋体" w:hint="eastAsia"/>
                <w:sz w:val="18"/>
                <w:szCs w:val="18"/>
              </w:rPr>
              <w:t>）</w:t>
            </w:r>
          </w:p>
        </w:tc>
        <w:tc>
          <w:tcPr>
            <w:tcW w:w="4128" w:type="dxa"/>
          </w:tcPr>
          <w:p w14:paraId="62825F14" w14:textId="77777777" w:rsidR="004A78AC" w:rsidRDefault="00EB4A26">
            <w:pPr>
              <w:pStyle w:val="afffd"/>
              <w:spacing w:after="0" w:line="240" w:lineRule="auto"/>
              <w:rPr>
                <w:rFonts w:ascii="宋体" w:hAnsi="宋体" w:hint="eastAsia"/>
                <w:sz w:val="18"/>
                <w:szCs w:val="18"/>
              </w:rPr>
            </w:pPr>
            <w:r>
              <w:rPr>
                <w:rFonts w:ascii="宋体" w:hAnsi="宋体" w:hint="eastAsia"/>
                <w:sz w:val="18"/>
                <w:szCs w:val="18"/>
              </w:rPr>
              <w:t>实体数据为数据包的实体内容。M含义见表3</w:t>
            </w:r>
            <w:r>
              <w:rPr>
                <w:rFonts w:ascii="宋体" w:hAnsi="宋体"/>
                <w:sz w:val="18"/>
                <w:szCs w:val="18"/>
              </w:rPr>
              <w:t xml:space="preserve"> </w:t>
            </w:r>
          </w:p>
        </w:tc>
      </w:tr>
      <w:tr w:rsidR="004A78AC" w14:paraId="30436226" w14:textId="77777777">
        <w:trPr>
          <w:jc w:val="center"/>
        </w:trPr>
        <w:tc>
          <w:tcPr>
            <w:tcW w:w="1838" w:type="dxa"/>
          </w:tcPr>
          <w:p w14:paraId="4517D781" w14:textId="66482BB8" w:rsidR="004A78AC" w:rsidRDefault="00EB4A26">
            <w:pPr>
              <w:pStyle w:val="afffd"/>
              <w:spacing w:after="0" w:line="240" w:lineRule="auto"/>
              <w:jc w:val="center"/>
              <w:rPr>
                <w:rFonts w:ascii="宋体" w:hAnsi="宋体" w:hint="eastAsia"/>
                <w:sz w:val="18"/>
                <w:szCs w:val="18"/>
              </w:rPr>
            </w:pPr>
            <w:r>
              <w:rPr>
                <w:rFonts w:ascii="宋体" w:hAnsi="宋体" w:hint="eastAsia"/>
                <w:sz w:val="18"/>
                <w:szCs w:val="18"/>
              </w:rPr>
              <w:t>校验</w:t>
            </w:r>
          </w:p>
        </w:tc>
        <w:tc>
          <w:tcPr>
            <w:tcW w:w="1159" w:type="dxa"/>
          </w:tcPr>
          <w:p w14:paraId="3EB34BE0" w14:textId="77777777" w:rsidR="004A78AC" w:rsidRDefault="00EB4A26">
            <w:pPr>
              <w:pStyle w:val="afffd"/>
              <w:spacing w:after="0" w:line="240" w:lineRule="auto"/>
              <w:jc w:val="center"/>
              <w:rPr>
                <w:rFonts w:ascii="宋体" w:hAnsi="宋体" w:hint="eastAsia"/>
                <w:sz w:val="18"/>
                <w:szCs w:val="18"/>
              </w:rPr>
            </w:pPr>
            <w:r>
              <w:rPr>
                <w:rFonts w:ascii="宋体" w:hAnsi="宋体" w:hint="eastAsia"/>
                <w:sz w:val="18"/>
                <w:szCs w:val="18"/>
              </w:rPr>
              <w:t>十六进制</w:t>
            </w:r>
          </w:p>
        </w:tc>
        <w:tc>
          <w:tcPr>
            <w:tcW w:w="1418" w:type="dxa"/>
          </w:tcPr>
          <w:p w14:paraId="7F72AC4F" w14:textId="77777777" w:rsidR="004A78AC" w:rsidRDefault="00EB4A26">
            <w:pPr>
              <w:pStyle w:val="afffd"/>
              <w:spacing w:after="0" w:line="240" w:lineRule="auto"/>
              <w:jc w:val="center"/>
              <w:rPr>
                <w:rFonts w:ascii="宋体" w:hAnsi="宋体" w:hint="eastAsia"/>
                <w:sz w:val="18"/>
                <w:szCs w:val="18"/>
              </w:rPr>
            </w:pPr>
            <w:r>
              <w:rPr>
                <w:rFonts w:ascii="宋体" w:hAnsi="宋体"/>
                <w:sz w:val="18"/>
                <w:szCs w:val="18"/>
              </w:rPr>
              <w:t>2</w:t>
            </w:r>
            <w:r>
              <w:rPr>
                <w:rFonts w:ascii="宋体" w:hAnsi="宋体" w:hint="eastAsia"/>
                <w:sz w:val="18"/>
                <w:szCs w:val="18"/>
              </w:rPr>
              <w:t>字节</w:t>
            </w:r>
          </w:p>
        </w:tc>
        <w:tc>
          <w:tcPr>
            <w:tcW w:w="4128" w:type="dxa"/>
          </w:tcPr>
          <w:p w14:paraId="6D494E07" w14:textId="55E7ECBB" w:rsidR="004A78AC" w:rsidRDefault="00EB4A26">
            <w:pPr>
              <w:pStyle w:val="afffd"/>
              <w:spacing w:after="0" w:line="240" w:lineRule="auto"/>
              <w:rPr>
                <w:rFonts w:ascii="宋体" w:hAnsi="宋体" w:hint="eastAsia"/>
                <w:sz w:val="18"/>
                <w:szCs w:val="18"/>
              </w:rPr>
            </w:pPr>
            <w:r>
              <w:rPr>
                <w:rFonts w:ascii="宋体" w:hAnsi="宋体" w:hint="eastAsia"/>
                <w:sz w:val="18"/>
                <w:szCs w:val="18"/>
              </w:rPr>
              <w:t>对实体数据进行</w:t>
            </w:r>
            <w:r w:rsidR="008C63E8">
              <w:rPr>
                <w:rFonts w:ascii="宋体" w:hAnsi="宋体" w:hint="eastAsia"/>
                <w:sz w:val="18"/>
                <w:szCs w:val="18"/>
              </w:rPr>
              <w:t>循环冗余</w:t>
            </w:r>
            <w:r>
              <w:rPr>
                <w:rFonts w:ascii="宋体" w:hAnsi="宋体" w:hint="eastAsia"/>
                <w:sz w:val="18"/>
                <w:szCs w:val="18"/>
              </w:rPr>
              <w:t>校验</w:t>
            </w:r>
          </w:p>
        </w:tc>
      </w:tr>
      <w:tr w:rsidR="004A78AC" w14:paraId="688643D1" w14:textId="77777777">
        <w:trPr>
          <w:trHeight w:val="223"/>
          <w:jc w:val="center"/>
        </w:trPr>
        <w:tc>
          <w:tcPr>
            <w:tcW w:w="1838" w:type="dxa"/>
          </w:tcPr>
          <w:p w14:paraId="24190C2C" w14:textId="77777777" w:rsidR="004A78AC" w:rsidRDefault="00EB4A26">
            <w:pPr>
              <w:pStyle w:val="afffd"/>
              <w:spacing w:after="0" w:line="240" w:lineRule="auto"/>
              <w:jc w:val="center"/>
              <w:rPr>
                <w:rFonts w:ascii="宋体" w:hAnsi="宋体" w:hint="eastAsia"/>
                <w:sz w:val="18"/>
                <w:szCs w:val="18"/>
              </w:rPr>
            </w:pPr>
            <w:r>
              <w:rPr>
                <w:rFonts w:ascii="宋体" w:hAnsi="宋体" w:hint="eastAsia"/>
                <w:sz w:val="18"/>
                <w:szCs w:val="18"/>
              </w:rPr>
              <w:t>包尾</w:t>
            </w:r>
          </w:p>
        </w:tc>
        <w:tc>
          <w:tcPr>
            <w:tcW w:w="1159" w:type="dxa"/>
          </w:tcPr>
          <w:p w14:paraId="6FF4A895" w14:textId="77777777" w:rsidR="004A78AC" w:rsidRDefault="00EB4A26">
            <w:pPr>
              <w:pStyle w:val="afffd"/>
              <w:spacing w:after="0" w:line="240" w:lineRule="auto"/>
              <w:jc w:val="center"/>
              <w:rPr>
                <w:rFonts w:ascii="宋体" w:hAnsi="宋体" w:hint="eastAsia"/>
                <w:sz w:val="18"/>
                <w:szCs w:val="18"/>
              </w:rPr>
            </w:pPr>
            <w:r>
              <w:rPr>
                <w:rFonts w:ascii="宋体" w:hAnsi="宋体" w:hint="eastAsia"/>
                <w:sz w:val="18"/>
                <w:szCs w:val="18"/>
              </w:rPr>
              <w:t>十六进制</w:t>
            </w:r>
          </w:p>
        </w:tc>
        <w:tc>
          <w:tcPr>
            <w:tcW w:w="1418" w:type="dxa"/>
          </w:tcPr>
          <w:p w14:paraId="17F4499A" w14:textId="77777777" w:rsidR="004A78AC" w:rsidRDefault="00EB4A26">
            <w:pPr>
              <w:pStyle w:val="afffd"/>
              <w:spacing w:after="0" w:line="240" w:lineRule="auto"/>
              <w:jc w:val="center"/>
              <w:rPr>
                <w:rFonts w:ascii="宋体" w:hAnsi="宋体" w:hint="eastAsia"/>
                <w:sz w:val="18"/>
                <w:szCs w:val="18"/>
              </w:rPr>
            </w:pPr>
            <w:r>
              <w:rPr>
                <w:rFonts w:ascii="宋体" w:hAnsi="宋体" w:hint="eastAsia"/>
                <w:sz w:val="18"/>
                <w:szCs w:val="18"/>
              </w:rPr>
              <w:t>4字节</w:t>
            </w:r>
          </w:p>
        </w:tc>
        <w:tc>
          <w:tcPr>
            <w:tcW w:w="4128" w:type="dxa"/>
          </w:tcPr>
          <w:p w14:paraId="11B85AF6" w14:textId="77777777" w:rsidR="004A78AC" w:rsidRDefault="00EB4A26">
            <w:pPr>
              <w:pStyle w:val="afffd"/>
              <w:spacing w:after="0" w:line="240" w:lineRule="auto"/>
              <w:rPr>
                <w:rFonts w:ascii="宋体" w:hAnsi="宋体" w:hint="eastAsia"/>
                <w:sz w:val="18"/>
                <w:szCs w:val="18"/>
              </w:rPr>
            </w:pPr>
            <w:r>
              <w:rPr>
                <w:rFonts w:ascii="宋体" w:hAnsi="宋体" w:hint="eastAsia"/>
                <w:sz w:val="18"/>
                <w:szCs w:val="18"/>
              </w:rPr>
              <w:t>固定为0</w:t>
            </w:r>
            <w:r>
              <w:rPr>
                <w:rFonts w:ascii="宋体" w:hAnsi="宋体"/>
                <w:sz w:val="18"/>
                <w:szCs w:val="18"/>
              </w:rPr>
              <w:t>x55 0xAA 0x55 0xAA</w:t>
            </w:r>
          </w:p>
        </w:tc>
      </w:tr>
    </w:tbl>
    <w:p w14:paraId="01E48877" w14:textId="77777777" w:rsidR="004A78AC" w:rsidRDefault="00EB4A26">
      <w:pPr>
        <w:pStyle w:val="affe"/>
        <w:spacing w:before="156" w:after="156"/>
      </w:pPr>
      <w:bookmarkStart w:id="110" w:name="_Toc35600201"/>
      <w:bookmarkStart w:id="111" w:name="_Toc164692707"/>
      <w:bookmarkStart w:id="112" w:name="_Toc164692826"/>
      <w:bookmarkStart w:id="113" w:name="_Toc34655727"/>
      <w:bookmarkStart w:id="114" w:name="_Toc35600301"/>
      <w:bookmarkStart w:id="115" w:name="_Toc173500939"/>
      <w:bookmarkStart w:id="116" w:name="_Toc173774740"/>
      <w:bookmarkStart w:id="117" w:name="_Toc173830126"/>
      <w:r>
        <w:rPr>
          <w:rFonts w:hint="eastAsia"/>
        </w:rPr>
        <w:t>实体数据的结构</w:t>
      </w:r>
      <w:bookmarkEnd w:id="110"/>
      <w:bookmarkEnd w:id="111"/>
      <w:bookmarkEnd w:id="112"/>
      <w:bookmarkEnd w:id="113"/>
      <w:bookmarkEnd w:id="114"/>
      <w:bookmarkEnd w:id="115"/>
      <w:bookmarkEnd w:id="116"/>
      <w:bookmarkEnd w:id="117"/>
    </w:p>
    <w:p w14:paraId="3753E10C" w14:textId="77777777" w:rsidR="004A78AC" w:rsidRDefault="00EB4A26">
      <w:pPr>
        <w:pStyle w:val="affffffffffff0"/>
      </w:pPr>
      <w:r>
        <w:rPr>
          <w:rFonts w:hint="eastAsia"/>
        </w:rPr>
        <w:t xml:space="preserve">实体数据的结构见表 </w:t>
      </w:r>
      <w:r>
        <w:t>2</w:t>
      </w:r>
      <w:r>
        <w:rPr>
          <w:rFonts w:hint="eastAsia"/>
        </w:rPr>
        <w:t>。</w:t>
      </w:r>
    </w:p>
    <w:p w14:paraId="27ED5C76" w14:textId="77777777" w:rsidR="004A78AC" w:rsidRDefault="00EB4A26">
      <w:pPr>
        <w:pStyle w:val="affffffffffffd"/>
        <w:numPr>
          <w:ilvl w:val="0"/>
          <w:numId w:val="16"/>
        </w:numPr>
        <w:spacing w:before="156" w:after="156"/>
      </w:pPr>
      <w:r>
        <w:rPr>
          <w:rFonts w:hint="eastAsia"/>
        </w:rPr>
        <w:lastRenderedPageBreak/>
        <w:t>实体数据的结构</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413"/>
        <w:gridCol w:w="1417"/>
        <w:gridCol w:w="1276"/>
        <w:gridCol w:w="4190"/>
      </w:tblGrid>
      <w:tr w:rsidR="004A78AC" w14:paraId="0792FFED" w14:textId="77777777">
        <w:trPr>
          <w:jc w:val="center"/>
        </w:trPr>
        <w:tc>
          <w:tcPr>
            <w:tcW w:w="1413" w:type="dxa"/>
          </w:tcPr>
          <w:p w14:paraId="5800CFD7" w14:textId="77777777" w:rsidR="004A78AC" w:rsidRDefault="00EB4A26" w:rsidP="00922044">
            <w:pPr>
              <w:pStyle w:val="afffd"/>
              <w:spacing w:afterLines="50" w:after="156" w:line="240" w:lineRule="auto"/>
              <w:jc w:val="center"/>
              <w:rPr>
                <w:rFonts w:ascii="宋体" w:hAnsi="宋体" w:hint="eastAsia"/>
                <w:b/>
                <w:sz w:val="18"/>
                <w:szCs w:val="18"/>
              </w:rPr>
            </w:pPr>
            <w:r>
              <w:rPr>
                <w:rFonts w:ascii="宋体" w:hAnsi="宋体" w:hint="eastAsia"/>
                <w:b/>
                <w:sz w:val="18"/>
                <w:szCs w:val="18"/>
              </w:rPr>
              <w:t>项目</w:t>
            </w:r>
          </w:p>
        </w:tc>
        <w:tc>
          <w:tcPr>
            <w:tcW w:w="1417" w:type="dxa"/>
          </w:tcPr>
          <w:p w14:paraId="3232550E" w14:textId="77777777" w:rsidR="004A78AC" w:rsidRDefault="00EB4A26" w:rsidP="00922044">
            <w:pPr>
              <w:pStyle w:val="afffd"/>
              <w:spacing w:afterLines="50" w:after="156" w:line="240" w:lineRule="auto"/>
              <w:jc w:val="center"/>
              <w:rPr>
                <w:rFonts w:ascii="宋体" w:hAnsi="宋体" w:hint="eastAsia"/>
                <w:b/>
                <w:sz w:val="18"/>
                <w:szCs w:val="18"/>
              </w:rPr>
            </w:pPr>
            <w:r>
              <w:rPr>
                <w:rFonts w:ascii="宋体" w:hAnsi="宋体" w:hint="eastAsia"/>
                <w:b/>
                <w:sz w:val="18"/>
                <w:szCs w:val="18"/>
              </w:rPr>
              <w:t>类型</w:t>
            </w:r>
          </w:p>
        </w:tc>
        <w:tc>
          <w:tcPr>
            <w:tcW w:w="1276" w:type="dxa"/>
          </w:tcPr>
          <w:p w14:paraId="4FF5CDC8" w14:textId="77777777" w:rsidR="004A78AC" w:rsidRDefault="00EB4A26" w:rsidP="00922044">
            <w:pPr>
              <w:pStyle w:val="afffd"/>
              <w:spacing w:afterLines="50" w:after="156" w:line="240" w:lineRule="auto"/>
              <w:jc w:val="center"/>
              <w:rPr>
                <w:rFonts w:ascii="宋体" w:hAnsi="宋体" w:hint="eastAsia"/>
                <w:b/>
                <w:sz w:val="18"/>
                <w:szCs w:val="18"/>
              </w:rPr>
            </w:pPr>
            <w:r>
              <w:rPr>
                <w:rFonts w:ascii="宋体" w:hAnsi="宋体" w:hint="eastAsia"/>
                <w:b/>
                <w:sz w:val="18"/>
                <w:szCs w:val="18"/>
              </w:rPr>
              <w:t>长度</w:t>
            </w:r>
          </w:p>
        </w:tc>
        <w:tc>
          <w:tcPr>
            <w:tcW w:w="4190" w:type="dxa"/>
          </w:tcPr>
          <w:p w14:paraId="23E44760" w14:textId="77777777" w:rsidR="004A78AC" w:rsidRDefault="00EB4A26" w:rsidP="00922044">
            <w:pPr>
              <w:pStyle w:val="afffd"/>
              <w:spacing w:afterLines="50" w:after="156" w:line="240" w:lineRule="auto"/>
              <w:jc w:val="center"/>
              <w:rPr>
                <w:rFonts w:ascii="宋体" w:hAnsi="宋体" w:hint="eastAsia"/>
                <w:b/>
                <w:sz w:val="18"/>
                <w:szCs w:val="18"/>
              </w:rPr>
            </w:pPr>
            <w:r>
              <w:rPr>
                <w:rFonts w:ascii="宋体" w:hAnsi="宋体" w:hint="eastAsia"/>
                <w:b/>
                <w:sz w:val="18"/>
                <w:szCs w:val="18"/>
              </w:rPr>
              <w:t>说明</w:t>
            </w:r>
          </w:p>
        </w:tc>
      </w:tr>
      <w:tr w:rsidR="004A78AC" w14:paraId="25FB4F3B" w14:textId="77777777">
        <w:trPr>
          <w:jc w:val="center"/>
        </w:trPr>
        <w:tc>
          <w:tcPr>
            <w:tcW w:w="1413" w:type="dxa"/>
            <w:vAlign w:val="center"/>
          </w:tcPr>
          <w:p w14:paraId="2D70D69B" w14:textId="77777777" w:rsidR="004A78AC" w:rsidRDefault="00EB4A26" w:rsidP="00922044">
            <w:pPr>
              <w:pStyle w:val="afffd"/>
              <w:spacing w:afterLines="50" w:after="156" w:line="240" w:lineRule="auto"/>
              <w:jc w:val="center"/>
              <w:rPr>
                <w:rFonts w:ascii="宋体" w:hAnsi="宋体" w:hint="eastAsia"/>
                <w:sz w:val="18"/>
                <w:szCs w:val="18"/>
              </w:rPr>
            </w:pPr>
            <w:r>
              <w:rPr>
                <w:rFonts w:ascii="宋体" w:hAnsi="宋体" w:hint="eastAsia"/>
                <w:sz w:val="18"/>
                <w:szCs w:val="18"/>
              </w:rPr>
              <w:t>数据序列</w:t>
            </w:r>
          </w:p>
        </w:tc>
        <w:tc>
          <w:tcPr>
            <w:tcW w:w="1417" w:type="dxa"/>
            <w:vAlign w:val="center"/>
          </w:tcPr>
          <w:p w14:paraId="5CE5B1ED" w14:textId="77777777" w:rsidR="004A78AC" w:rsidRDefault="00EB4A26" w:rsidP="00922044">
            <w:pPr>
              <w:pStyle w:val="afffd"/>
              <w:spacing w:afterLines="50" w:after="156" w:line="240" w:lineRule="auto"/>
              <w:jc w:val="center"/>
              <w:rPr>
                <w:rFonts w:ascii="宋体" w:hAnsi="宋体" w:hint="eastAsia"/>
                <w:sz w:val="18"/>
                <w:szCs w:val="18"/>
              </w:rPr>
            </w:pPr>
            <w:r>
              <w:rPr>
                <w:rFonts w:ascii="宋体" w:hAnsi="宋体" w:hint="eastAsia"/>
                <w:sz w:val="18"/>
                <w:szCs w:val="18"/>
              </w:rPr>
              <w:t>十六进制</w:t>
            </w:r>
          </w:p>
        </w:tc>
        <w:tc>
          <w:tcPr>
            <w:tcW w:w="1276" w:type="dxa"/>
            <w:vAlign w:val="center"/>
          </w:tcPr>
          <w:p w14:paraId="72E7C515" w14:textId="77777777" w:rsidR="004A78AC" w:rsidRDefault="00EB4A26" w:rsidP="00922044">
            <w:pPr>
              <w:pStyle w:val="afffd"/>
              <w:spacing w:afterLines="50" w:after="156" w:line="240" w:lineRule="auto"/>
              <w:jc w:val="center"/>
              <w:rPr>
                <w:rFonts w:ascii="宋体" w:hAnsi="宋体" w:hint="eastAsia"/>
                <w:sz w:val="18"/>
                <w:szCs w:val="18"/>
              </w:rPr>
            </w:pPr>
            <w:r>
              <w:rPr>
                <w:rFonts w:ascii="宋体" w:hAnsi="宋体" w:hint="eastAsia"/>
                <w:sz w:val="18"/>
                <w:szCs w:val="18"/>
              </w:rPr>
              <w:t>4字节</w:t>
            </w:r>
          </w:p>
        </w:tc>
        <w:tc>
          <w:tcPr>
            <w:tcW w:w="4190" w:type="dxa"/>
          </w:tcPr>
          <w:p w14:paraId="4080BDBA" w14:textId="77777777" w:rsidR="004A78AC" w:rsidRDefault="00EB4A26" w:rsidP="00922044">
            <w:pPr>
              <w:pStyle w:val="afffd"/>
              <w:spacing w:afterLines="50" w:after="156" w:line="240" w:lineRule="auto"/>
              <w:rPr>
                <w:rFonts w:ascii="宋体" w:hAnsi="宋体" w:hint="eastAsia"/>
                <w:sz w:val="18"/>
                <w:szCs w:val="18"/>
              </w:rPr>
            </w:pPr>
            <w:r>
              <w:rPr>
                <w:rFonts w:ascii="宋体" w:hAnsi="宋体" w:hint="eastAsia"/>
                <w:sz w:val="18"/>
                <w:szCs w:val="18"/>
              </w:rPr>
              <w:t>标识了发送者的数据序号，应答时，本项内容应按照发送者提供的数据序号进行填充。</w:t>
            </w:r>
          </w:p>
        </w:tc>
      </w:tr>
      <w:tr w:rsidR="004A78AC" w14:paraId="4976442A" w14:textId="77777777">
        <w:trPr>
          <w:jc w:val="center"/>
        </w:trPr>
        <w:tc>
          <w:tcPr>
            <w:tcW w:w="1413" w:type="dxa"/>
            <w:vAlign w:val="center"/>
          </w:tcPr>
          <w:p w14:paraId="351B48ED" w14:textId="77777777" w:rsidR="004A78AC" w:rsidRDefault="00EB4A26" w:rsidP="00922044">
            <w:pPr>
              <w:pStyle w:val="afffd"/>
              <w:spacing w:afterLines="50" w:after="156" w:line="240" w:lineRule="auto"/>
              <w:jc w:val="center"/>
              <w:rPr>
                <w:rFonts w:ascii="宋体" w:hAnsi="宋体" w:hint="eastAsia"/>
                <w:sz w:val="18"/>
                <w:szCs w:val="18"/>
              </w:rPr>
            </w:pPr>
            <w:r>
              <w:rPr>
                <w:rFonts w:ascii="宋体" w:hAnsi="宋体" w:hint="eastAsia"/>
                <w:sz w:val="18"/>
                <w:szCs w:val="18"/>
              </w:rPr>
              <w:t>数据内容</w:t>
            </w:r>
          </w:p>
        </w:tc>
        <w:tc>
          <w:tcPr>
            <w:tcW w:w="1417" w:type="dxa"/>
            <w:vAlign w:val="center"/>
          </w:tcPr>
          <w:p w14:paraId="72C9724D" w14:textId="77777777" w:rsidR="004A78AC" w:rsidRDefault="00EB4A26" w:rsidP="00922044">
            <w:pPr>
              <w:pStyle w:val="afffd"/>
              <w:spacing w:afterLines="50" w:after="156" w:line="240" w:lineRule="auto"/>
              <w:jc w:val="center"/>
              <w:rPr>
                <w:rFonts w:ascii="宋体" w:hAnsi="宋体" w:hint="eastAsia"/>
                <w:sz w:val="18"/>
                <w:szCs w:val="18"/>
              </w:rPr>
            </w:pPr>
            <w:r>
              <w:rPr>
                <w:rFonts w:ascii="宋体" w:hAnsi="宋体" w:hint="eastAsia"/>
                <w:sz w:val="18"/>
                <w:szCs w:val="18"/>
              </w:rPr>
              <w:t>字符</w:t>
            </w:r>
          </w:p>
        </w:tc>
        <w:tc>
          <w:tcPr>
            <w:tcW w:w="1276" w:type="dxa"/>
            <w:vAlign w:val="center"/>
          </w:tcPr>
          <w:p w14:paraId="3532FBBE" w14:textId="77777777" w:rsidR="004A78AC" w:rsidRDefault="00EB4A26" w:rsidP="00922044">
            <w:pPr>
              <w:pStyle w:val="afffd"/>
              <w:spacing w:afterLines="50" w:after="156" w:line="240" w:lineRule="auto"/>
              <w:jc w:val="center"/>
              <w:rPr>
                <w:rFonts w:ascii="宋体" w:hAnsi="宋体" w:hint="eastAsia"/>
                <w:sz w:val="18"/>
                <w:szCs w:val="18"/>
              </w:rPr>
            </w:pPr>
            <w:r>
              <w:rPr>
                <w:rFonts w:ascii="宋体" w:hAnsi="宋体"/>
                <w:sz w:val="18"/>
                <w:szCs w:val="18"/>
              </w:rPr>
              <w:t>M</w:t>
            </w:r>
            <w:r>
              <w:rPr>
                <w:rFonts w:ascii="宋体" w:hAnsi="宋体" w:hint="eastAsia"/>
                <w:sz w:val="18"/>
                <w:szCs w:val="18"/>
              </w:rPr>
              <w:t>字节</w:t>
            </w:r>
          </w:p>
        </w:tc>
        <w:tc>
          <w:tcPr>
            <w:tcW w:w="4190" w:type="dxa"/>
          </w:tcPr>
          <w:p w14:paraId="7FF086F4" w14:textId="77777777" w:rsidR="004A78AC" w:rsidRDefault="00EB4A26" w:rsidP="00922044">
            <w:pPr>
              <w:pStyle w:val="afffd"/>
              <w:spacing w:afterLines="50" w:after="156" w:line="240" w:lineRule="auto"/>
              <w:rPr>
                <w:rFonts w:ascii="宋体" w:hAnsi="宋体" w:hint="eastAsia"/>
                <w:sz w:val="18"/>
                <w:szCs w:val="18"/>
              </w:rPr>
            </w:pPr>
            <w:r>
              <w:rPr>
                <w:rFonts w:ascii="宋体" w:hAnsi="宋体" w:hint="eastAsia"/>
                <w:sz w:val="18"/>
                <w:szCs w:val="18"/>
              </w:rPr>
              <w:t xml:space="preserve">根据数据序号，内容不同，数据内容是经过加密的 </w:t>
            </w:r>
            <w:r>
              <w:rPr>
                <w:rFonts w:ascii="宋体" w:hAnsi="宋体"/>
                <w:sz w:val="18"/>
                <w:szCs w:val="18"/>
              </w:rPr>
              <w:t xml:space="preserve">JSON </w:t>
            </w:r>
            <w:r>
              <w:rPr>
                <w:rFonts w:ascii="宋体" w:hAnsi="宋体" w:hint="eastAsia"/>
                <w:sz w:val="18"/>
                <w:szCs w:val="18"/>
              </w:rPr>
              <w:t>格式数据，加密后以 A</w:t>
            </w:r>
            <w:r>
              <w:rPr>
                <w:rFonts w:ascii="宋体" w:hAnsi="宋体"/>
                <w:sz w:val="18"/>
                <w:szCs w:val="18"/>
              </w:rPr>
              <w:t xml:space="preserve">SCII </w:t>
            </w:r>
            <w:r>
              <w:rPr>
                <w:rFonts w:ascii="宋体" w:hAnsi="宋体" w:hint="eastAsia"/>
                <w:sz w:val="18"/>
                <w:szCs w:val="18"/>
              </w:rPr>
              <w:t>码的格式进行传输。</w:t>
            </w:r>
          </w:p>
        </w:tc>
      </w:tr>
    </w:tbl>
    <w:p w14:paraId="5921CD1B" w14:textId="77777777" w:rsidR="004A78AC" w:rsidRDefault="00EB4A26">
      <w:pPr>
        <w:pStyle w:val="affc"/>
        <w:spacing w:before="312" w:after="312"/>
      </w:pPr>
      <w:bookmarkStart w:id="118" w:name="_Toc80712368"/>
      <w:bookmarkStart w:id="119" w:name="_Toc173830127"/>
      <w:r>
        <w:rPr>
          <w:rFonts w:hint="eastAsia"/>
        </w:rPr>
        <w:t>数据共享</w:t>
      </w:r>
      <w:bookmarkEnd w:id="118"/>
      <w:r>
        <w:rPr>
          <w:rFonts w:hint="eastAsia"/>
        </w:rPr>
        <w:t>和交换要求</w:t>
      </w:r>
      <w:bookmarkEnd w:id="119"/>
    </w:p>
    <w:p w14:paraId="00C67A73" w14:textId="77777777" w:rsidR="004A78AC" w:rsidRDefault="00EB4A26">
      <w:pPr>
        <w:pStyle w:val="affd"/>
        <w:spacing w:before="156" w:after="156"/>
      </w:pPr>
      <w:bookmarkStart w:id="120" w:name="_Toc164692709"/>
      <w:bookmarkStart w:id="121" w:name="_Toc80712369"/>
      <w:bookmarkStart w:id="122" w:name="_Toc164692828"/>
      <w:bookmarkStart w:id="123" w:name="_Toc173500941"/>
      <w:bookmarkStart w:id="124" w:name="_Toc173774742"/>
      <w:bookmarkStart w:id="125" w:name="_Toc173830128"/>
      <w:r>
        <w:rPr>
          <w:rFonts w:hint="eastAsia"/>
        </w:rPr>
        <w:t>数据共享要求</w:t>
      </w:r>
      <w:bookmarkEnd w:id="120"/>
      <w:bookmarkEnd w:id="121"/>
      <w:bookmarkEnd w:id="122"/>
      <w:bookmarkEnd w:id="123"/>
      <w:bookmarkEnd w:id="124"/>
      <w:bookmarkEnd w:id="125"/>
    </w:p>
    <w:p w14:paraId="595447FF" w14:textId="77777777" w:rsidR="004A78AC" w:rsidRDefault="00EB4A26">
      <w:pPr>
        <w:pStyle w:val="afffffa"/>
        <w:ind w:firstLine="420"/>
      </w:pPr>
      <w:r>
        <w:rPr>
          <w:rFonts w:hint="eastAsia"/>
        </w:rPr>
        <w:t>数据共享应符合以下要求：</w:t>
      </w:r>
    </w:p>
    <w:p w14:paraId="115AE0A6" w14:textId="77777777" w:rsidR="004A78AC" w:rsidRDefault="00EB4A26">
      <w:pPr>
        <w:pStyle w:val="af5"/>
        <w:numPr>
          <w:ilvl w:val="0"/>
          <w:numId w:val="33"/>
        </w:numPr>
      </w:pPr>
      <w:r>
        <w:rPr>
          <w:rFonts w:hint="eastAsia"/>
        </w:rPr>
        <w:t>数据共享以 WEB 服务方式提供，按照 GB/T 36345 和 GB/T 38672 的要求进行；</w:t>
      </w:r>
    </w:p>
    <w:p w14:paraId="66690B88" w14:textId="77777777" w:rsidR="004A78AC" w:rsidRDefault="00EB4A26">
      <w:pPr>
        <w:pStyle w:val="af5"/>
      </w:pPr>
      <w:r>
        <w:rPr>
          <w:rFonts w:hint="eastAsia"/>
        </w:rPr>
        <w:t>数据共享服务的设计、封装、开发按照 GB/T 43195的要求进行。</w:t>
      </w:r>
    </w:p>
    <w:p w14:paraId="66EC4854" w14:textId="77777777" w:rsidR="004A78AC" w:rsidRDefault="00EB4A26">
      <w:pPr>
        <w:pStyle w:val="affd"/>
        <w:spacing w:before="156" w:after="156"/>
      </w:pPr>
      <w:bookmarkStart w:id="126" w:name="_Toc79515585"/>
      <w:bookmarkStart w:id="127" w:name="_Toc164692829"/>
      <w:bookmarkStart w:id="128" w:name="_Toc164692710"/>
      <w:bookmarkStart w:id="129" w:name="_Toc173500942"/>
      <w:bookmarkStart w:id="130" w:name="_Toc173774743"/>
      <w:bookmarkStart w:id="131" w:name="_Toc173830129"/>
      <w:r>
        <w:rPr>
          <w:rFonts w:hint="eastAsia"/>
        </w:rPr>
        <w:t>数据交换方式</w:t>
      </w:r>
      <w:bookmarkEnd w:id="126"/>
      <w:bookmarkEnd w:id="127"/>
      <w:bookmarkEnd w:id="128"/>
      <w:bookmarkEnd w:id="129"/>
      <w:bookmarkEnd w:id="130"/>
      <w:bookmarkEnd w:id="131"/>
    </w:p>
    <w:p w14:paraId="119FBC40" w14:textId="77777777" w:rsidR="004A78AC" w:rsidRDefault="00EB4A26">
      <w:pPr>
        <w:pStyle w:val="affffffffffff0"/>
      </w:pPr>
      <w:r>
        <w:rPr>
          <w:rFonts w:hint="eastAsia"/>
        </w:rPr>
        <w:t>数据交换按照GB/T 43195的要求进行</w:t>
      </w:r>
      <w:r>
        <w:rPr>
          <w:rFonts w:hint="eastAsia"/>
          <w:szCs w:val="22"/>
        </w:rPr>
        <w:t>，</w:t>
      </w:r>
      <w:r>
        <w:rPr>
          <w:rFonts w:hint="eastAsia"/>
        </w:rPr>
        <w:t>分为以下三个阶段：</w:t>
      </w:r>
    </w:p>
    <w:p w14:paraId="38058EC9" w14:textId="77777777" w:rsidR="004A78AC" w:rsidRDefault="00EB4A26">
      <w:pPr>
        <w:pStyle w:val="af5"/>
        <w:numPr>
          <w:ilvl w:val="0"/>
          <w:numId w:val="34"/>
        </w:numPr>
      </w:pPr>
      <w:r>
        <w:rPr>
          <w:rFonts w:hint="eastAsia"/>
        </w:rPr>
        <w:t xml:space="preserve">数据使用方通过 </w:t>
      </w:r>
      <w:r>
        <w:t>HTTP</w:t>
      </w:r>
      <w:r>
        <w:rPr>
          <w:rFonts w:hint="eastAsia"/>
        </w:rPr>
        <w:t>S向数据提供方发起数据交换请求；</w:t>
      </w:r>
    </w:p>
    <w:p w14:paraId="48437CF3" w14:textId="77777777" w:rsidR="004A78AC" w:rsidRDefault="00EB4A26">
      <w:pPr>
        <w:pStyle w:val="af5"/>
      </w:pPr>
      <w:r>
        <w:rPr>
          <w:rFonts w:hint="eastAsia"/>
        </w:rPr>
        <w:t>数据提供方收到数据交换请求，解析数据报文，进行校验后对合法数据进行发送，非法数据则发送错误代码；</w:t>
      </w:r>
    </w:p>
    <w:p w14:paraId="601D5E80" w14:textId="77777777" w:rsidR="004A78AC" w:rsidRDefault="00EB4A26">
      <w:pPr>
        <w:pStyle w:val="af5"/>
      </w:pPr>
      <w:r>
        <w:rPr>
          <w:rFonts w:hint="eastAsia"/>
        </w:rPr>
        <w:t>数据使用方接收数据并存储，返回一个数据报文，数据提供方根据返回数据报文判断本次数据交换是否成功。</w:t>
      </w:r>
    </w:p>
    <w:p w14:paraId="61BF47BD" w14:textId="77777777" w:rsidR="004A78AC" w:rsidRDefault="00EB4A26">
      <w:pPr>
        <w:pStyle w:val="affd"/>
        <w:spacing w:before="156" w:after="156"/>
      </w:pPr>
      <w:bookmarkStart w:id="132" w:name="_Toc34653497"/>
      <w:bookmarkStart w:id="133" w:name="_Toc35599874"/>
      <w:bookmarkStart w:id="134" w:name="_Toc35599906"/>
      <w:bookmarkStart w:id="135" w:name="_Toc164692711"/>
      <w:bookmarkStart w:id="136" w:name="_Toc35599926"/>
      <w:bookmarkStart w:id="137" w:name="_Toc35599952"/>
      <w:bookmarkStart w:id="138" w:name="_Toc34654250"/>
      <w:bookmarkStart w:id="139" w:name="_Toc79515586"/>
      <w:bookmarkStart w:id="140" w:name="_Toc164692830"/>
      <w:bookmarkStart w:id="141" w:name="_Toc173500943"/>
      <w:bookmarkStart w:id="142" w:name="_Toc173774744"/>
      <w:bookmarkStart w:id="143" w:name="_Toc173830130"/>
      <w:r>
        <w:t>数据交换</w:t>
      </w:r>
      <w:r>
        <w:rPr>
          <w:rFonts w:hint="eastAsia"/>
        </w:rPr>
        <w:t>与</w:t>
      </w:r>
      <w:r>
        <w:t>内容格式</w:t>
      </w:r>
      <w:bookmarkEnd w:id="132"/>
      <w:bookmarkEnd w:id="133"/>
      <w:bookmarkEnd w:id="134"/>
      <w:bookmarkEnd w:id="135"/>
      <w:bookmarkEnd w:id="136"/>
      <w:bookmarkEnd w:id="137"/>
      <w:bookmarkEnd w:id="138"/>
      <w:bookmarkEnd w:id="139"/>
      <w:bookmarkEnd w:id="140"/>
      <w:bookmarkEnd w:id="141"/>
      <w:bookmarkEnd w:id="142"/>
      <w:bookmarkEnd w:id="143"/>
    </w:p>
    <w:p w14:paraId="02300571" w14:textId="11A935E7" w:rsidR="004A78AC" w:rsidRDefault="00EB4A26">
      <w:pPr>
        <w:pStyle w:val="afffffa"/>
        <w:ind w:firstLine="420"/>
      </w:pPr>
      <w:r>
        <w:rPr>
          <w:rFonts w:hint="eastAsia"/>
        </w:rPr>
        <w:t xml:space="preserve">数据交换的内容采用 </w:t>
      </w:r>
      <w:r>
        <w:t xml:space="preserve">JSON </w:t>
      </w:r>
      <w:r>
        <w:rPr>
          <w:rFonts w:hint="eastAsia"/>
        </w:rPr>
        <w:t>作为数据交换的媒介。</w:t>
      </w:r>
    </w:p>
    <w:p w14:paraId="074D631F" w14:textId="77777777" w:rsidR="004A78AC" w:rsidRDefault="00EB4A26">
      <w:pPr>
        <w:pStyle w:val="affd"/>
        <w:spacing w:before="156" w:after="156"/>
      </w:pPr>
      <w:bookmarkStart w:id="144" w:name="_Toc35599927"/>
      <w:bookmarkStart w:id="145" w:name="_Toc34654251"/>
      <w:bookmarkStart w:id="146" w:name="_Toc35599907"/>
      <w:bookmarkStart w:id="147" w:name="_Toc34653498"/>
      <w:bookmarkStart w:id="148" w:name="_Toc35599875"/>
      <w:bookmarkStart w:id="149" w:name="_Toc35599953"/>
      <w:bookmarkStart w:id="150" w:name="_Toc164692712"/>
      <w:bookmarkStart w:id="151" w:name="_Toc164692831"/>
      <w:bookmarkStart w:id="152" w:name="_Toc79515587"/>
      <w:bookmarkStart w:id="153" w:name="_Toc173500944"/>
      <w:bookmarkStart w:id="154" w:name="_Toc173774745"/>
      <w:bookmarkStart w:id="155" w:name="_Toc173830131"/>
      <w:r>
        <w:t>数据交换请求</w:t>
      </w:r>
      <w:bookmarkEnd w:id="144"/>
      <w:bookmarkEnd w:id="145"/>
      <w:bookmarkEnd w:id="146"/>
      <w:bookmarkEnd w:id="147"/>
      <w:bookmarkEnd w:id="148"/>
      <w:bookmarkEnd w:id="149"/>
      <w:bookmarkEnd w:id="150"/>
      <w:bookmarkEnd w:id="151"/>
      <w:bookmarkEnd w:id="152"/>
      <w:bookmarkEnd w:id="153"/>
      <w:bookmarkEnd w:id="154"/>
      <w:bookmarkEnd w:id="155"/>
    </w:p>
    <w:p w14:paraId="3EE0500A" w14:textId="77777777" w:rsidR="004A78AC" w:rsidRDefault="00EB4A26">
      <w:pPr>
        <w:pStyle w:val="affe"/>
        <w:spacing w:before="156" w:after="156"/>
      </w:pPr>
      <w:bookmarkStart w:id="156" w:name="_Toc173774746"/>
      <w:bookmarkStart w:id="157" w:name="_Toc173830132"/>
      <w:bookmarkStart w:id="158" w:name="_Toc164692832"/>
      <w:bookmarkStart w:id="159" w:name="_Toc164692713"/>
      <w:bookmarkStart w:id="160" w:name="_Toc173500945"/>
      <w:r>
        <w:rPr>
          <w:rFonts w:hint="eastAsia"/>
        </w:rPr>
        <w:t xml:space="preserve">数据交换请求 </w:t>
      </w:r>
      <w:r>
        <w:t>JSON</w:t>
      </w:r>
      <w:r>
        <w:rPr>
          <w:rFonts w:hint="eastAsia"/>
        </w:rPr>
        <w:t>格式</w:t>
      </w:r>
      <w:bookmarkEnd w:id="156"/>
      <w:bookmarkEnd w:id="157"/>
    </w:p>
    <w:p w14:paraId="3E6B6DCF" w14:textId="77777777" w:rsidR="004A78AC" w:rsidRDefault="00EB4A26">
      <w:pPr>
        <w:pStyle w:val="afffffa"/>
        <w:ind w:firstLine="420"/>
      </w:pPr>
      <w:r>
        <w:rPr>
          <w:rFonts w:hint="eastAsia"/>
        </w:rPr>
        <w:t>数据交换请求</w:t>
      </w:r>
      <w:r>
        <w:t>JSON</w:t>
      </w:r>
      <w:r>
        <w:rPr>
          <w:rFonts w:hint="eastAsia"/>
        </w:rPr>
        <w:t>格式应包含以下参数：</w:t>
      </w:r>
      <w:bookmarkEnd w:id="158"/>
      <w:bookmarkEnd w:id="159"/>
      <w:bookmarkEnd w:id="160"/>
    </w:p>
    <w:p w14:paraId="3A60751E" w14:textId="77777777" w:rsidR="004A78AC" w:rsidRDefault="00EB4A26">
      <w:pPr>
        <w:pStyle w:val="af5"/>
        <w:numPr>
          <w:ilvl w:val="0"/>
          <w:numId w:val="35"/>
        </w:numPr>
      </w:pPr>
      <w:r>
        <w:rPr>
          <w:rFonts w:hint="eastAsia"/>
        </w:rPr>
        <w:t>accessToken：调用接口的令牌。登陆成功后，返回一个 32 位的 Hash 字符串；</w:t>
      </w:r>
    </w:p>
    <w:p w14:paraId="2179CE5A" w14:textId="77777777" w:rsidR="004A78AC" w:rsidRDefault="00EB4A26">
      <w:pPr>
        <w:pStyle w:val="af5"/>
      </w:pPr>
      <w:r>
        <w:rPr>
          <w:rFonts w:hint="eastAsia"/>
        </w:rPr>
        <w:t>timestamp：接口使用方发出请求的客户端时间（采用东八区系统时间</w:t>
      </w:r>
      <w:r>
        <w:t>UTC/GMT+08:00</w:t>
      </w:r>
      <w:r>
        <w:rPr>
          <w:rFonts w:hint="eastAsia"/>
        </w:rPr>
        <w:t>）；</w:t>
      </w:r>
    </w:p>
    <w:p w14:paraId="58EE0CFD" w14:textId="77777777" w:rsidR="004A78AC" w:rsidRDefault="00EB4A26">
      <w:pPr>
        <w:pStyle w:val="af5"/>
      </w:pPr>
      <w:r>
        <w:rPr>
          <w:rFonts w:hint="eastAsia"/>
        </w:rPr>
        <w:t>totalNum：表示数据交换所携带的记录数量；</w:t>
      </w:r>
    </w:p>
    <w:p w14:paraId="3F752BE3" w14:textId="77777777" w:rsidR="004A78AC" w:rsidRDefault="00EB4A26">
      <w:pPr>
        <w:pStyle w:val="af5"/>
      </w:pPr>
      <w:r>
        <w:rPr>
          <w:rFonts w:hint="eastAsia"/>
        </w:rPr>
        <w:t>data：为 JSON 数组，存放交换数据。</w:t>
      </w:r>
    </w:p>
    <w:p w14:paraId="0D218579" w14:textId="77777777" w:rsidR="004A78AC" w:rsidRDefault="00EB4A26">
      <w:pPr>
        <w:pStyle w:val="affe"/>
        <w:spacing w:before="156" w:after="156"/>
      </w:pPr>
      <w:bookmarkStart w:id="161" w:name="_Toc164692714"/>
      <w:bookmarkStart w:id="162" w:name="_Toc164692833"/>
      <w:bookmarkStart w:id="163" w:name="_Toc173500946"/>
      <w:bookmarkStart w:id="164" w:name="_Toc173774747"/>
      <w:bookmarkStart w:id="165" w:name="_Toc173830133"/>
      <w:r>
        <w:rPr>
          <w:rFonts w:hint="eastAsia"/>
        </w:rPr>
        <w:t>数据交换请求示例可参见附录 A。</w:t>
      </w:r>
      <w:bookmarkEnd w:id="161"/>
      <w:bookmarkEnd w:id="162"/>
      <w:bookmarkEnd w:id="163"/>
      <w:bookmarkEnd w:id="164"/>
      <w:bookmarkEnd w:id="165"/>
    </w:p>
    <w:p w14:paraId="5A0A3CE9" w14:textId="77777777" w:rsidR="004A78AC" w:rsidRDefault="00EB4A26">
      <w:pPr>
        <w:pStyle w:val="affd"/>
        <w:spacing w:before="156" w:after="156"/>
      </w:pPr>
      <w:bookmarkStart w:id="166" w:name="_Toc35599954"/>
      <w:bookmarkStart w:id="167" w:name="_Toc34654252"/>
      <w:bookmarkStart w:id="168" w:name="_Toc35599908"/>
      <w:bookmarkStart w:id="169" w:name="_Toc35599876"/>
      <w:bookmarkStart w:id="170" w:name="_Toc34653499"/>
      <w:bookmarkStart w:id="171" w:name="_Toc35599928"/>
      <w:bookmarkStart w:id="172" w:name="_Toc173774748"/>
      <w:bookmarkStart w:id="173" w:name="_Toc173830134"/>
      <w:bookmarkStart w:id="174" w:name="_Toc79515588"/>
      <w:bookmarkStart w:id="175" w:name="_Toc164692834"/>
      <w:bookmarkStart w:id="176" w:name="_Toc164692715"/>
      <w:bookmarkStart w:id="177" w:name="_Toc173500947"/>
      <w:r>
        <w:t>数据交换返回</w:t>
      </w:r>
      <w:bookmarkEnd w:id="166"/>
      <w:bookmarkEnd w:id="167"/>
      <w:bookmarkEnd w:id="168"/>
      <w:bookmarkEnd w:id="169"/>
      <w:bookmarkEnd w:id="170"/>
      <w:bookmarkEnd w:id="171"/>
      <w:bookmarkEnd w:id="172"/>
      <w:bookmarkEnd w:id="173"/>
    </w:p>
    <w:p w14:paraId="55CF9B33" w14:textId="77777777" w:rsidR="004A78AC" w:rsidRDefault="00EB4A26">
      <w:pPr>
        <w:pStyle w:val="affe"/>
        <w:spacing w:before="156" w:after="156"/>
      </w:pPr>
      <w:bookmarkStart w:id="178" w:name="_Toc173774749"/>
      <w:bookmarkStart w:id="179" w:name="_Toc173830135"/>
      <w:r>
        <w:t>数据交换返回</w:t>
      </w:r>
      <w:r>
        <w:rPr>
          <w:rFonts w:hint="eastAsia"/>
        </w:rPr>
        <w:t>JSON格式</w:t>
      </w:r>
      <w:bookmarkEnd w:id="174"/>
      <w:bookmarkEnd w:id="175"/>
      <w:bookmarkEnd w:id="176"/>
      <w:bookmarkEnd w:id="177"/>
      <w:bookmarkEnd w:id="178"/>
      <w:bookmarkEnd w:id="179"/>
    </w:p>
    <w:p w14:paraId="1881C43A" w14:textId="77777777" w:rsidR="004A78AC" w:rsidRDefault="00EB4A26">
      <w:pPr>
        <w:pStyle w:val="afffffa"/>
        <w:ind w:firstLine="420"/>
      </w:pPr>
      <w:r>
        <w:t>数据交换返回</w:t>
      </w:r>
      <w:r>
        <w:rPr>
          <w:rFonts w:hint="eastAsia"/>
        </w:rPr>
        <w:t>JSON格式包括以下信息：</w:t>
      </w:r>
    </w:p>
    <w:p w14:paraId="4551B099" w14:textId="77777777" w:rsidR="004A78AC" w:rsidRDefault="00EB4A26">
      <w:pPr>
        <w:pStyle w:val="af5"/>
        <w:numPr>
          <w:ilvl w:val="0"/>
          <w:numId w:val="36"/>
        </w:numPr>
      </w:pPr>
      <w:r>
        <w:rPr>
          <w:rFonts w:hint="eastAsia"/>
        </w:rPr>
        <w:lastRenderedPageBreak/>
        <w:t xml:space="preserve">errorCode：为错误代码，表明数据交换失败的原因。当数据交换成功时，该参数为 </w:t>
      </w:r>
      <w:r>
        <w:t>0</w:t>
      </w:r>
      <w:r>
        <w:rPr>
          <w:rFonts w:hint="eastAsia"/>
        </w:rPr>
        <w:t>；当数据交换失败时，该参数为自定义的错误代码；</w:t>
      </w:r>
    </w:p>
    <w:p w14:paraId="69F0BB04" w14:textId="77777777" w:rsidR="004A78AC" w:rsidRDefault="00EB4A26">
      <w:pPr>
        <w:pStyle w:val="af5"/>
      </w:pPr>
      <w:r>
        <w:rPr>
          <w:rFonts w:hint="eastAsia"/>
        </w:rPr>
        <w:t>errorMessage：为返回结果信息，描述数据交换出错的具体情况。当数据交换成功时，该参数为空值；当数据交换失败时，该参数为自定义的错误原因；</w:t>
      </w:r>
    </w:p>
    <w:p w14:paraId="534375B3" w14:textId="77777777" w:rsidR="004A78AC" w:rsidRDefault="00EB4A26">
      <w:pPr>
        <w:pStyle w:val="af5"/>
      </w:pPr>
      <w:r>
        <w:rPr>
          <w:rFonts w:hint="eastAsia"/>
        </w:rPr>
        <w:t>success：标志此次数据交换是否成功。成功为 true，失败为 false；</w:t>
      </w:r>
    </w:p>
    <w:p w14:paraId="5E07276C" w14:textId="77777777" w:rsidR="004A78AC" w:rsidRDefault="00EB4A26">
      <w:pPr>
        <w:pStyle w:val="af5"/>
      </w:pPr>
      <w:r>
        <w:rPr>
          <w:rFonts w:hint="eastAsia"/>
        </w:rPr>
        <w:t>data：当数据交换成功时，则 data</w:t>
      </w:r>
      <w:r>
        <w:t xml:space="preserve"> </w:t>
      </w:r>
      <w:r>
        <w:rPr>
          <w:rFonts w:hint="eastAsia"/>
        </w:rPr>
        <w:t>参数为空值；当数据交换失败时，data 参数存放交换失败的数据。</w:t>
      </w:r>
    </w:p>
    <w:p w14:paraId="53803A71" w14:textId="77777777" w:rsidR="004A78AC" w:rsidRDefault="00EB4A26">
      <w:pPr>
        <w:pStyle w:val="affe"/>
        <w:spacing w:before="156" w:after="156"/>
      </w:pPr>
      <w:bookmarkStart w:id="180" w:name="_Toc173774750"/>
      <w:bookmarkStart w:id="181" w:name="_Toc173830136"/>
      <w:r>
        <w:rPr>
          <w:rFonts w:hint="eastAsia"/>
        </w:rPr>
        <w:t>数据交换返回示例可参见附录 B</w:t>
      </w:r>
      <w:r>
        <w:t xml:space="preserve"> </w:t>
      </w:r>
      <w:r>
        <w:rPr>
          <w:rFonts w:hint="eastAsia"/>
        </w:rPr>
        <w:t>和附录 C</w:t>
      </w:r>
      <w:r>
        <w:t xml:space="preserve"> </w:t>
      </w:r>
      <w:r>
        <w:rPr>
          <w:rFonts w:hint="eastAsia"/>
        </w:rPr>
        <w:t>。</w:t>
      </w:r>
      <w:bookmarkEnd w:id="180"/>
      <w:bookmarkEnd w:id="181"/>
    </w:p>
    <w:p w14:paraId="794EE394" w14:textId="77777777" w:rsidR="004A78AC" w:rsidRDefault="00EB4A26">
      <w:pPr>
        <w:widowControl/>
        <w:adjustRightInd/>
        <w:spacing w:line="240" w:lineRule="auto"/>
        <w:jc w:val="left"/>
        <w:rPr>
          <w:rFonts w:ascii="宋体" w:hAnsi="Times New Roman"/>
          <w:kern w:val="0"/>
          <w:szCs w:val="20"/>
        </w:rPr>
      </w:pPr>
      <w:r>
        <w:br w:type="page"/>
      </w:r>
    </w:p>
    <w:p w14:paraId="627D9F7F" w14:textId="77777777" w:rsidR="004A78AC" w:rsidRDefault="00EB4A26">
      <w:pPr>
        <w:pStyle w:val="aff3"/>
        <w:spacing w:before="78" w:after="156"/>
      </w:pPr>
      <w:r>
        <w:lastRenderedPageBreak/>
        <w:br/>
      </w:r>
      <w:bookmarkStart w:id="182" w:name="_Toc173830137"/>
      <w:r>
        <w:rPr>
          <w:rFonts w:hint="eastAsia"/>
        </w:rPr>
        <w:t>（资料性）</w:t>
      </w:r>
      <w:r>
        <w:br/>
      </w:r>
      <w:r>
        <w:rPr>
          <w:rFonts w:hint="eastAsia"/>
        </w:rPr>
        <w:t>数据交换共享请求JSON示例</w:t>
      </w:r>
      <w:bookmarkEnd w:id="182"/>
    </w:p>
    <w:p w14:paraId="085CB95C" w14:textId="77777777" w:rsidR="004A78AC" w:rsidRDefault="00EB4A26">
      <w:pPr>
        <w:pStyle w:val="afffffa"/>
        <w:ind w:firstLine="420"/>
      </w:pPr>
      <w:r>
        <w:rPr>
          <w:rFonts w:hint="eastAsia"/>
        </w:rPr>
        <w:t>下面给出数据交换共享请求的JSON示列,见图A.1。</w:t>
      </w:r>
    </w:p>
    <w:p w14:paraId="683FB950" w14:textId="77777777" w:rsidR="004A78AC" w:rsidRDefault="00EB4A26" w:rsidP="00922044">
      <w:pPr>
        <w:pStyle w:val="afffffa"/>
        <w:spacing w:afterLines="50" w:after="156"/>
        <w:ind w:firstLine="361"/>
        <w:rPr>
          <w:b/>
          <w:sz w:val="18"/>
          <w:szCs w:val="18"/>
        </w:rPr>
      </w:pPr>
      <w:r>
        <w:rPr>
          <w:rFonts w:hint="eastAsia"/>
          <w:b/>
          <w:sz w:val="18"/>
          <w:szCs w:val="18"/>
        </w:rPr>
        <w:t>示列：</w:t>
      </w:r>
    </w:p>
    <w:tbl>
      <w:tblPr>
        <w:tblW w:w="0" w:type="auto"/>
        <w:tblInd w:w="-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072"/>
      </w:tblGrid>
      <w:tr w:rsidR="004A78AC" w14:paraId="55CE2BEB" w14:textId="77777777">
        <w:tc>
          <w:tcPr>
            <w:tcW w:w="9072" w:type="dxa"/>
          </w:tcPr>
          <w:p w14:paraId="6FB5296C" w14:textId="77777777" w:rsidR="004A78AC" w:rsidRDefault="00EB4A26">
            <w:pPr>
              <w:pStyle w:val="affffffffffff0"/>
              <w:spacing w:line="280" w:lineRule="exact"/>
              <w:ind w:firstLineChars="0" w:firstLine="0"/>
              <w:rPr>
                <w:rFonts w:ascii="Consolas" w:hAnsi="Consolas" w:cs="Cordia New"/>
                <w:sz w:val="18"/>
                <w:szCs w:val="15"/>
              </w:rPr>
            </w:pPr>
            <w:r>
              <w:rPr>
                <w:rFonts w:ascii="Consolas" w:hAnsi="Consolas" w:cs="Cordia New"/>
                <w:sz w:val="18"/>
                <w:szCs w:val="15"/>
              </w:rPr>
              <w:t>http</w:t>
            </w:r>
            <w:r>
              <w:rPr>
                <w:rFonts w:ascii="Consolas" w:hAnsi="Consolas" w:cs="Cordia New" w:hint="eastAsia"/>
                <w:sz w:val="18"/>
                <w:szCs w:val="15"/>
              </w:rPr>
              <w:t>s</w:t>
            </w:r>
            <w:r>
              <w:rPr>
                <w:rFonts w:ascii="Consolas" w:hAnsi="Consolas" w:cs="Cordia New"/>
                <w:sz w:val="18"/>
                <w:szCs w:val="15"/>
              </w:rPr>
              <w:t>://{SERVER_IP}/{SYTSTEM_NAME}/?</w:t>
            </w:r>
          </w:p>
          <w:p w14:paraId="1402FBA3" w14:textId="77777777" w:rsidR="004A78AC" w:rsidRDefault="00EB4A26">
            <w:pPr>
              <w:pStyle w:val="affffffffffff0"/>
              <w:spacing w:line="280" w:lineRule="exact"/>
              <w:ind w:firstLine="360"/>
              <w:rPr>
                <w:rFonts w:ascii="Consolas" w:hAnsi="Consolas" w:cs="Cordia New"/>
                <w:sz w:val="18"/>
                <w:szCs w:val="15"/>
              </w:rPr>
            </w:pPr>
            <w:r>
              <w:rPr>
                <w:rFonts w:ascii="Consolas" w:hAnsi="Consolas" w:cs="Cordia New"/>
                <w:sz w:val="18"/>
                <w:szCs w:val="15"/>
              </w:rPr>
              <w:t>accessToken=C7ABF9DAD2F94BB1907ADE0AFE3F4EC1&amp;resourceCode=0104001&amp;timestamp=20171109153905</w:t>
            </w:r>
          </w:p>
          <w:p w14:paraId="517C692A" w14:textId="77777777" w:rsidR="004A78AC" w:rsidRDefault="00EB4A26">
            <w:pPr>
              <w:pStyle w:val="affffffffffff0"/>
              <w:ind w:firstLine="360"/>
              <w:rPr>
                <w:rFonts w:ascii="Consolas" w:hAnsi="Consolas" w:cs="Cordia New"/>
                <w:sz w:val="18"/>
                <w:szCs w:val="15"/>
              </w:rPr>
            </w:pPr>
            <w:r>
              <w:rPr>
                <w:rFonts w:ascii="Consolas" w:hAnsi="Consolas" w:cs="Cordia New"/>
                <w:sz w:val="18"/>
                <w:szCs w:val="15"/>
              </w:rPr>
              <w:t>Content-Type: application/json {</w:t>
            </w:r>
          </w:p>
          <w:p w14:paraId="2CDB5F01" w14:textId="77777777" w:rsidR="004A78AC" w:rsidRDefault="00EB4A26">
            <w:pPr>
              <w:pStyle w:val="affffffffffff0"/>
              <w:ind w:firstLineChars="400" w:firstLine="720"/>
              <w:rPr>
                <w:rFonts w:ascii="Consolas" w:hAnsi="Consolas" w:cs="Cordia New"/>
                <w:sz w:val="18"/>
                <w:szCs w:val="15"/>
              </w:rPr>
            </w:pPr>
            <w:r>
              <w:rPr>
                <w:rFonts w:ascii="Consolas" w:hAnsi="Consolas" w:cs="Cordia New"/>
                <w:sz w:val="18"/>
                <w:szCs w:val="15"/>
              </w:rPr>
              <w:t>"totalNum": 1,</w:t>
            </w:r>
          </w:p>
          <w:p w14:paraId="76D86EAB" w14:textId="77777777" w:rsidR="004A78AC" w:rsidRDefault="00EB4A26">
            <w:pPr>
              <w:pStyle w:val="affffffffffff0"/>
              <w:ind w:firstLineChars="400" w:firstLine="720"/>
              <w:rPr>
                <w:rFonts w:ascii="Consolas" w:hAnsi="Consolas" w:cs="Cordia New"/>
                <w:sz w:val="18"/>
                <w:szCs w:val="15"/>
              </w:rPr>
            </w:pPr>
            <w:r>
              <w:rPr>
                <w:rFonts w:ascii="Consolas" w:hAnsi="Consolas" w:cs="Cordia New"/>
                <w:sz w:val="18"/>
                <w:szCs w:val="15"/>
              </w:rPr>
              <w:t>"data": [{</w:t>
            </w:r>
          </w:p>
          <w:p w14:paraId="681A96FF" w14:textId="77777777" w:rsidR="004A78AC" w:rsidRDefault="00EB4A26">
            <w:pPr>
              <w:pStyle w:val="affffffffffff0"/>
              <w:ind w:firstLineChars="600" w:firstLine="1080"/>
              <w:rPr>
                <w:rFonts w:ascii="Consolas" w:hAnsi="Consolas" w:cs="Cordia New"/>
                <w:sz w:val="18"/>
                <w:szCs w:val="15"/>
              </w:rPr>
            </w:pPr>
            <w:r>
              <w:rPr>
                <w:rFonts w:ascii="Consolas" w:hAnsi="Consolas" w:cs="Cordia New"/>
                <w:sz w:val="18"/>
                <w:szCs w:val="15"/>
              </w:rPr>
              <w:t xml:space="preserve">"P_OPERATION": "ADD", </w:t>
            </w:r>
          </w:p>
          <w:p w14:paraId="5F1F9EA9" w14:textId="77777777" w:rsidR="004A78AC" w:rsidRDefault="00EB4A26">
            <w:pPr>
              <w:pStyle w:val="affffffffffff0"/>
              <w:ind w:firstLineChars="600" w:firstLine="1080"/>
              <w:rPr>
                <w:rFonts w:ascii="Consolas" w:hAnsi="Consolas" w:cs="Cordia New"/>
                <w:sz w:val="18"/>
                <w:szCs w:val="15"/>
              </w:rPr>
            </w:pPr>
            <w:r>
              <w:rPr>
                <w:rFonts w:ascii="Consolas" w:hAnsi="Consolas" w:cs="Cordia New"/>
                <w:sz w:val="18"/>
                <w:szCs w:val="15"/>
              </w:rPr>
              <w:t>"ENT_CREDIT_CODE": "5CFC5CABA549CA9DE050A8C0DD01357A",</w:t>
            </w:r>
          </w:p>
          <w:p w14:paraId="5B16940E" w14:textId="77777777" w:rsidR="004A78AC" w:rsidRDefault="00EB4A26">
            <w:pPr>
              <w:pStyle w:val="affffffffffff0"/>
              <w:ind w:firstLineChars="600" w:firstLine="1080"/>
              <w:rPr>
                <w:rFonts w:ascii="Consolas" w:hAnsi="Consolas" w:cs="Cordia New"/>
                <w:sz w:val="18"/>
                <w:szCs w:val="15"/>
              </w:rPr>
            </w:pPr>
            <w:r>
              <w:rPr>
                <w:rFonts w:ascii="Consolas" w:hAnsi="Consolas" w:cs="Cordia New"/>
                <w:sz w:val="18"/>
                <w:szCs w:val="15"/>
              </w:rPr>
              <w:t>"ENT-NAME": “</w:t>
            </w:r>
            <w:r>
              <w:rPr>
                <w:rFonts w:ascii="Consolas" w:hAnsi="Consolas" w:cs="Cordia New" w:hint="eastAsia"/>
                <w:sz w:val="18"/>
                <w:szCs w:val="15"/>
              </w:rPr>
              <w:t>广州市</w:t>
            </w:r>
            <w:r>
              <w:rPr>
                <w:rFonts w:ascii="Consolas" w:hAnsi="Consolas" w:cs="Cordia New" w:hint="eastAsia"/>
                <w:sz w:val="18"/>
                <w:szCs w:val="15"/>
              </w:rPr>
              <w:t>X</w:t>
            </w:r>
            <w:r>
              <w:rPr>
                <w:rFonts w:ascii="Consolas" w:hAnsi="Consolas" w:cs="Cordia New"/>
                <w:sz w:val="18"/>
                <w:szCs w:val="15"/>
              </w:rPr>
              <w:t>X</w:t>
            </w:r>
            <w:r>
              <w:rPr>
                <w:rFonts w:ascii="Consolas" w:hAnsi="Consolas" w:cs="Cordia New" w:hint="eastAsia"/>
                <w:sz w:val="18"/>
                <w:szCs w:val="15"/>
              </w:rPr>
              <w:t>食品有限公司</w:t>
            </w:r>
            <w:r>
              <w:rPr>
                <w:rFonts w:ascii="Consolas" w:hAnsi="Consolas" w:cs="Cordia New"/>
                <w:sz w:val="18"/>
                <w:szCs w:val="15"/>
              </w:rPr>
              <w:t xml:space="preserve">”,                                                </w:t>
            </w:r>
          </w:p>
          <w:p w14:paraId="0C3AD50D" w14:textId="77777777" w:rsidR="004A78AC" w:rsidRDefault="00EB4A26">
            <w:pPr>
              <w:pStyle w:val="affffffffffff0"/>
              <w:ind w:firstLineChars="600" w:firstLine="1080"/>
              <w:rPr>
                <w:rFonts w:ascii="Consolas" w:hAnsi="Consolas" w:cs="Cordia New"/>
                <w:sz w:val="18"/>
                <w:szCs w:val="15"/>
              </w:rPr>
            </w:pPr>
            <w:r>
              <w:rPr>
                <w:rFonts w:ascii="Consolas" w:hAnsi="Consolas" w:cs="Cordia New"/>
                <w:sz w:val="18"/>
                <w:szCs w:val="15"/>
              </w:rPr>
              <w:t>"ENT_LEGAL": "</w:t>
            </w:r>
            <w:r>
              <w:rPr>
                <w:rFonts w:ascii="Consolas" w:hAnsi="Consolas" w:cs="Cordia New" w:hint="eastAsia"/>
                <w:sz w:val="18"/>
                <w:szCs w:val="15"/>
              </w:rPr>
              <w:t>张</w:t>
            </w:r>
            <w:r>
              <w:rPr>
                <w:rFonts w:ascii="Consolas" w:hAnsi="Consolas" w:cs="Cordia New" w:hint="eastAsia"/>
                <w:sz w:val="18"/>
                <w:szCs w:val="15"/>
              </w:rPr>
              <w:t>X</w:t>
            </w:r>
            <w:r>
              <w:rPr>
                <w:rFonts w:ascii="Consolas" w:hAnsi="Consolas" w:cs="Cordia New"/>
                <w:sz w:val="18"/>
                <w:szCs w:val="15"/>
              </w:rPr>
              <w:t>X",</w:t>
            </w:r>
          </w:p>
          <w:p w14:paraId="480BFFC8" w14:textId="77777777" w:rsidR="004A78AC" w:rsidRDefault="00EB4A26">
            <w:pPr>
              <w:pStyle w:val="affffffffffff0"/>
              <w:ind w:firstLineChars="600" w:firstLine="1080"/>
              <w:rPr>
                <w:rFonts w:ascii="Consolas" w:hAnsi="Consolas" w:cs="Cordia New"/>
                <w:sz w:val="18"/>
                <w:szCs w:val="15"/>
              </w:rPr>
            </w:pPr>
            <w:r>
              <w:rPr>
                <w:rFonts w:ascii="Consolas" w:hAnsi="Consolas" w:cs="Cordia New"/>
                <w:sz w:val="18"/>
                <w:szCs w:val="15"/>
              </w:rPr>
              <w:t>"ENT_ADD": "</w:t>
            </w:r>
            <w:r>
              <w:rPr>
                <w:rFonts w:ascii="Consolas" w:hAnsi="Consolas" w:cs="Cordia New" w:hint="eastAsia"/>
                <w:sz w:val="18"/>
                <w:szCs w:val="15"/>
              </w:rPr>
              <w:t>广州市</w:t>
            </w:r>
            <w:r>
              <w:rPr>
                <w:rFonts w:ascii="Consolas" w:hAnsi="Consolas" w:cs="Cordia New" w:hint="eastAsia"/>
                <w:sz w:val="18"/>
                <w:szCs w:val="15"/>
              </w:rPr>
              <w:t>X</w:t>
            </w:r>
            <w:r>
              <w:rPr>
                <w:rFonts w:ascii="Consolas" w:hAnsi="Consolas" w:cs="Cordia New"/>
                <w:sz w:val="18"/>
                <w:szCs w:val="15"/>
              </w:rPr>
              <w:t>X</w:t>
            </w:r>
            <w:r>
              <w:rPr>
                <w:rFonts w:ascii="Consolas" w:hAnsi="Consolas" w:cs="Cordia New" w:hint="eastAsia"/>
                <w:sz w:val="18"/>
                <w:szCs w:val="15"/>
              </w:rPr>
              <w:t>区</w:t>
            </w:r>
            <w:r>
              <w:rPr>
                <w:rFonts w:ascii="Consolas" w:hAnsi="Consolas" w:cs="Cordia New" w:hint="eastAsia"/>
                <w:sz w:val="18"/>
                <w:szCs w:val="15"/>
              </w:rPr>
              <w:t>X</w:t>
            </w:r>
            <w:r>
              <w:rPr>
                <w:rFonts w:ascii="Consolas" w:hAnsi="Consolas" w:cs="Cordia New"/>
                <w:sz w:val="18"/>
                <w:szCs w:val="15"/>
              </w:rPr>
              <w:t>X</w:t>
            </w:r>
            <w:r>
              <w:rPr>
                <w:rFonts w:ascii="Consolas" w:hAnsi="Consolas" w:cs="Cordia New" w:hint="eastAsia"/>
                <w:sz w:val="18"/>
                <w:szCs w:val="15"/>
              </w:rPr>
              <w:t>路</w:t>
            </w:r>
            <w:r>
              <w:rPr>
                <w:rFonts w:ascii="Consolas" w:hAnsi="Consolas" w:cs="Cordia New" w:hint="eastAsia"/>
                <w:sz w:val="18"/>
                <w:szCs w:val="15"/>
              </w:rPr>
              <w:t>X</w:t>
            </w:r>
            <w:r>
              <w:rPr>
                <w:rFonts w:ascii="Consolas" w:hAnsi="Consolas" w:cs="Cordia New"/>
                <w:sz w:val="18"/>
                <w:szCs w:val="15"/>
              </w:rPr>
              <w:t>X</w:t>
            </w:r>
            <w:r>
              <w:rPr>
                <w:rFonts w:ascii="Consolas" w:hAnsi="Consolas" w:cs="Cordia New" w:hint="eastAsia"/>
                <w:sz w:val="18"/>
                <w:szCs w:val="15"/>
              </w:rPr>
              <w:t>号</w:t>
            </w:r>
            <w:r>
              <w:rPr>
                <w:rFonts w:ascii="Consolas" w:hAnsi="Consolas" w:cs="Cordia New"/>
                <w:sz w:val="18"/>
                <w:szCs w:val="15"/>
              </w:rPr>
              <w:t>",</w:t>
            </w:r>
          </w:p>
          <w:p w14:paraId="0F606E01" w14:textId="77777777" w:rsidR="004A78AC" w:rsidRDefault="00EB4A26">
            <w:pPr>
              <w:pStyle w:val="affffffffffff0"/>
              <w:ind w:firstLineChars="600" w:firstLine="1080"/>
              <w:rPr>
                <w:rFonts w:ascii="Consolas" w:hAnsi="Consolas" w:cs="Cordia New"/>
                <w:sz w:val="18"/>
                <w:szCs w:val="15"/>
              </w:rPr>
            </w:pPr>
            <w:r>
              <w:rPr>
                <w:rFonts w:ascii="Consolas" w:hAnsi="Consolas" w:cs="Cordia New"/>
                <w:sz w:val="18"/>
                <w:szCs w:val="15"/>
              </w:rPr>
              <w:t>"ENT_AREA_CODE": "440106",</w:t>
            </w:r>
          </w:p>
          <w:p w14:paraId="0168E7BF" w14:textId="77777777" w:rsidR="004A78AC" w:rsidRDefault="00EB4A26">
            <w:pPr>
              <w:pStyle w:val="affffffffffff0"/>
              <w:ind w:firstLineChars="600" w:firstLine="1080"/>
              <w:rPr>
                <w:rFonts w:ascii="Consolas" w:hAnsi="Consolas" w:cs="Cordia New"/>
                <w:sz w:val="18"/>
                <w:szCs w:val="15"/>
              </w:rPr>
            </w:pPr>
            <w:r>
              <w:rPr>
                <w:rFonts w:ascii="Consolas" w:hAnsi="Consolas" w:cs="Cordia New"/>
                <w:sz w:val="18"/>
                <w:szCs w:val="15"/>
              </w:rPr>
              <w:t xml:space="preserve">"ENT-TYPE": "1", </w:t>
            </w:r>
          </w:p>
          <w:p w14:paraId="308F3386" w14:textId="77777777" w:rsidR="004A78AC" w:rsidRDefault="00EB4A26">
            <w:pPr>
              <w:pStyle w:val="affffffffffff0"/>
              <w:ind w:firstLineChars="600" w:firstLine="1080"/>
              <w:rPr>
                <w:rFonts w:ascii="Consolas" w:hAnsi="Consolas" w:cs="Cordia New"/>
                <w:sz w:val="18"/>
                <w:szCs w:val="15"/>
              </w:rPr>
            </w:pPr>
            <w:r>
              <w:rPr>
                <w:rFonts w:ascii="Consolas" w:hAnsi="Consolas" w:cs="Cordia New"/>
                <w:sz w:val="18"/>
                <w:szCs w:val="15"/>
              </w:rPr>
              <w:t xml:space="preserve">"ENT_REMARK": </w:t>
            </w:r>
            <w:r>
              <w:rPr>
                <w:rFonts w:ascii="Consolas" w:hAnsi="Consolas" w:cs="Cordia New" w:hint="eastAsia"/>
                <w:sz w:val="18"/>
                <w:szCs w:val="15"/>
              </w:rPr>
              <w:t>null</w:t>
            </w:r>
            <w:r>
              <w:rPr>
                <w:rFonts w:ascii="Consolas" w:hAnsi="Consolas" w:cs="Cordia New"/>
                <w:sz w:val="18"/>
                <w:szCs w:val="15"/>
              </w:rPr>
              <w:t>,</w:t>
            </w:r>
          </w:p>
          <w:p w14:paraId="00B86ACF" w14:textId="77777777" w:rsidR="004A78AC" w:rsidRDefault="00EB4A26">
            <w:pPr>
              <w:pStyle w:val="affffffffffff0"/>
              <w:ind w:firstLineChars="600" w:firstLine="1080"/>
              <w:rPr>
                <w:rFonts w:ascii="Consolas" w:hAnsi="Consolas" w:cs="Cordia New"/>
                <w:sz w:val="18"/>
                <w:szCs w:val="15"/>
              </w:rPr>
            </w:pPr>
            <w:r>
              <w:rPr>
                <w:rFonts w:ascii="Consolas" w:hAnsi="Consolas" w:cs="Cordia New"/>
                <w:sz w:val="18"/>
                <w:szCs w:val="15"/>
              </w:rPr>
              <w:t>……</w:t>
            </w:r>
          </w:p>
          <w:p w14:paraId="3DE63EFC" w14:textId="77777777" w:rsidR="004A78AC" w:rsidRDefault="00EB4A26">
            <w:pPr>
              <w:pStyle w:val="affffffffffff0"/>
              <w:ind w:firstLineChars="400" w:firstLine="720"/>
              <w:rPr>
                <w:rFonts w:ascii="Consolas" w:hAnsi="Consolas" w:cs="Cordia New"/>
                <w:sz w:val="18"/>
                <w:szCs w:val="15"/>
              </w:rPr>
            </w:pPr>
            <w:r>
              <w:rPr>
                <w:rFonts w:ascii="Consolas" w:hAnsi="Consolas" w:cs="Cordia New"/>
                <w:sz w:val="18"/>
                <w:szCs w:val="15"/>
              </w:rPr>
              <w:t>}]</w:t>
            </w:r>
          </w:p>
          <w:p w14:paraId="450B1916" w14:textId="77777777" w:rsidR="004A78AC" w:rsidRDefault="00EB4A26">
            <w:pPr>
              <w:pStyle w:val="affffffffffff0"/>
              <w:spacing w:line="280" w:lineRule="exact"/>
              <w:ind w:firstLine="360"/>
              <w:rPr>
                <w:rFonts w:ascii="Times New Roman"/>
                <w:w w:val="125"/>
                <w:sz w:val="18"/>
                <w:szCs w:val="18"/>
              </w:rPr>
            </w:pPr>
            <w:r>
              <w:rPr>
                <w:rFonts w:ascii="Consolas" w:hAnsi="Consolas" w:cs="Cordia New"/>
                <w:sz w:val="18"/>
                <w:szCs w:val="15"/>
              </w:rPr>
              <w:t>}</w:t>
            </w:r>
          </w:p>
        </w:tc>
      </w:tr>
    </w:tbl>
    <w:p w14:paraId="6177C8C9" w14:textId="77777777" w:rsidR="004A78AC" w:rsidRDefault="00EB4A26">
      <w:pPr>
        <w:pStyle w:val="afd"/>
        <w:numPr>
          <w:ilvl w:val="0"/>
          <w:numId w:val="0"/>
        </w:numPr>
        <w:spacing w:before="156" w:after="156"/>
      </w:pPr>
      <w:r>
        <w:rPr>
          <w:rFonts w:hint="eastAsia"/>
        </w:rPr>
        <w:t>图A</w:t>
      </w:r>
      <w:r>
        <w:t>.1</w:t>
      </w:r>
      <w:r>
        <w:rPr>
          <w:rFonts w:hint="eastAsia"/>
        </w:rPr>
        <w:t xml:space="preserve">  数据交换请求 JSON 示例</w:t>
      </w:r>
    </w:p>
    <w:p w14:paraId="4B5EAEDF" w14:textId="77777777" w:rsidR="004A78AC" w:rsidRDefault="004A78AC">
      <w:pPr>
        <w:pStyle w:val="afffffa"/>
        <w:ind w:firstLine="420"/>
        <w:rPr>
          <w:rFonts w:hAnsi="宋体" w:hint="eastAsia"/>
        </w:rPr>
      </w:pPr>
    </w:p>
    <w:p w14:paraId="0A67716A" w14:textId="77777777" w:rsidR="004A78AC" w:rsidRDefault="004A78AC">
      <w:pPr>
        <w:pStyle w:val="afffffa"/>
        <w:ind w:firstLine="420"/>
        <w:rPr>
          <w:rFonts w:hAnsi="宋体" w:hint="eastAsia"/>
        </w:rPr>
      </w:pPr>
    </w:p>
    <w:p w14:paraId="3D769F2A" w14:textId="77777777" w:rsidR="004A78AC" w:rsidRDefault="00EB4A26">
      <w:pPr>
        <w:widowControl/>
        <w:adjustRightInd/>
        <w:spacing w:line="240" w:lineRule="auto"/>
        <w:jc w:val="left"/>
        <w:rPr>
          <w:rFonts w:ascii="宋体" w:hAnsi="宋体" w:hint="eastAsia"/>
          <w:kern w:val="0"/>
          <w:szCs w:val="20"/>
        </w:rPr>
      </w:pPr>
      <w:r>
        <w:rPr>
          <w:rFonts w:hAnsi="宋体"/>
        </w:rPr>
        <w:br w:type="page"/>
      </w:r>
    </w:p>
    <w:p w14:paraId="0AC4D5D1" w14:textId="77777777" w:rsidR="004A78AC" w:rsidRDefault="00EB4A26">
      <w:pPr>
        <w:pStyle w:val="affffffffffffe"/>
        <w:numPr>
          <w:ilvl w:val="0"/>
          <w:numId w:val="4"/>
        </w:numPr>
        <w:spacing w:before="78" w:after="78"/>
        <w:ind w:left="102" w:right="284"/>
        <w:rPr>
          <w:rFonts w:hAnsi="黑体" w:hint="eastAsia"/>
        </w:rPr>
      </w:pPr>
      <w:r>
        <w:lastRenderedPageBreak/>
        <w:br/>
      </w:r>
      <w:bookmarkStart w:id="183" w:name="_Toc173830138"/>
      <w:r>
        <w:rPr>
          <w:rFonts w:hint="eastAsia"/>
        </w:rPr>
        <w:t>（资料性）</w:t>
      </w:r>
      <w:r>
        <w:br/>
      </w:r>
      <w:r>
        <w:rPr>
          <w:rFonts w:hAnsi="黑体" w:hint="eastAsia"/>
        </w:rPr>
        <w:t xml:space="preserve">数据交换成功返回 </w:t>
      </w:r>
      <w:r>
        <w:rPr>
          <w:rFonts w:hAnsi="黑体"/>
        </w:rPr>
        <w:t xml:space="preserve">JSON </w:t>
      </w:r>
      <w:r>
        <w:rPr>
          <w:rFonts w:hAnsi="黑体" w:hint="eastAsia"/>
        </w:rPr>
        <w:t>示例</w:t>
      </w:r>
      <w:bookmarkEnd w:id="183"/>
    </w:p>
    <w:p w14:paraId="3C4B784F" w14:textId="77777777" w:rsidR="004A78AC" w:rsidRDefault="00EB4A26">
      <w:pPr>
        <w:pStyle w:val="affffffffffff0"/>
      </w:pPr>
      <w:r>
        <w:rPr>
          <w:rFonts w:hint="eastAsia"/>
        </w:rPr>
        <w:t xml:space="preserve">下面给出数据交换成功返回 </w:t>
      </w:r>
      <w:r>
        <w:t xml:space="preserve">JSON </w:t>
      </w:r>
      <w:r>
        <w:rPr>
          <w:rFonts w:hint="eastAsia"/>
        </w:rPr>
        <w:t>示例,见图B.1。</w:t>
      </w:r>
    </w:p>
    <w:p w14:paraId="3653502F" w14:textId="77777777" w:rsidR="004A78AC" w:rsidRDefault="00EB4A26" w:rsidP="00922044">
      <w:pPr>
        <w:pStyle w:val="affffffffffff0"/>
        <w:spacing w:afterLines="50" w:after="156"/>
        <w:ind w:firstLine="361"/>
        <w:rPr>
          <w:b/>
          <w:sz w:val="18"/>
          <w:szCs w:val="18"/>
        </w:rPr>
      </w:pPr>
      <w:r>
        <w:rPr>
          <w:rFonts w:hint="eastAsia"/>
          <w:b/>
          <w:sz w:val="18"/>
          <w:szCs w:val="18"/>
        </w:rPr>
        <w:t>示列：</w:t>
      </w:r>
    </w:p>
    <w:tbl>
      <w:tblPr>
        <w:tblW w:w="0" w:type="auto"/>
        <w:tblInd w:w="5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05"/>
      </w:tblGrid>
      <w:tr w:rsidR="004A78AC" w14:paraId="49669CE3" w14:textId="77777777">
        <w:tc>
          <w:tcPr>
            <w:tcW w:w="8505" w:type="dxa"/>
          </w:tcPr>
          <w:p w14:paraId="3537DA9D" w14:textId="77777777" w:rsidR="004A78AC" w:rsidRDefault="00EB4A26">
            <w:pPr>
              <w:pStyle w:val="affffffffffff0"/>
              <w:ind w:firstLineChars="0" w:firstLine="0"/>
              <w:rPr>
                <w:rFonts w:ascii="Consolas" w:hAnsi="Consolas" w:cs="Cordia New"/>
                <w:sz w:val="18"/>
                <w:szCs w:val="15"/>
              </w:rPr>
            </w:pPr>
            <w:r>
              <w:rPr>
                <w:rFonts w:ascii="Consolas" w:hAnsi="Consolas" w:cs="Cordia New"/>
                <w:sz w:val="18"/>
                <w:szCs w:val="15"/>
              </w:rPr>
              <w:t>{</w:t>
            </w:r>
          </w:p>
          <w:p w14:paraId="3ACA9413" w14:textId="77777777" w:rsidR="004A78AC" w:rsidRDefault="00EB4A26">
            <w:pPr>
              <w:pStyle w:val="affffffffffff0"/>
              <w:ind w:firstLine="360"/>
              <w:rPr>
                <w:rFonts w:ascii="Consolas" w:hAnsi="Consolas" w:cs="Cordia New"/>
                <w:sz w:val="18"/>
                <w:szCs w:val="15"/>
              </w:rPr>
            </w:pPr>
            <w:r>
              <w:rPr>
                <w:rFonts w:ascii="Consolas" w:hAnsi="Consolas" w:cs="Cordia New"/>
                <w:sz w:val="18"/>
                <w:szCs w:val="15"/>
              </w:rPr>
              <w:t>"errorCode": "0",</w:t>
            </w:r>
          </w:p>
          <w:p w14:paraId="089F6AFB" w14:textId="77777777" w:rsidR="004A78AC" w:rsidRDefault="00EB4A26">
            <w:pPr>
              <w:pStyle w:val="affffffffffff0"/>
              <w:ind w:firstLine="360"/>
              <w:rPr>
                <w:rFonts w:ascii="Consolas" w:hAnsi="Consolas" w:cs="Cordia New"/>
                <w:sz w:val="18"/>
                <w:szCs w:val="15"/>
              </w:rPr>
            </w:pPr>
            <w:r>
              <w:rPr>
                <w:rFonts w:ascii="Consolas" w:hAnsi="Consolas" w:cs="Cordia New"/>
                <w:sz w:val="18"/>
                <w:szCs w:val="15"/>
              </w:rPr>
              <w:t>"errorMessage": "",</w:t>
            </w:r>
          </w:p>
          <w:p w14:paraId="66D7DCFF" w14:textId="77777777" w:rsidR="004A78AC" w:rsidRDefault="00EB4A26">
            <w:pPr>
              <w:pStyle w:val="affffffffffff0"/>
              <w:ind w:firstLine="360"/>
              <w:rPr>
                <w:rFonts w:ascii="Consolas" w:hAnsi="Consolas" w:cs="Cordia New"/>
                <w:sz w:val="18"/>
                <w:szCs w:val="15"/>
              </w:rPr>
            </w:pPr>
            <w:r>
              <w:rPr>
                <w:rFonts w:ascii="Consolas" w:hAnsi="Consolas" w:cs="Cordia New"/>
                <w:sz w:val="18"/>
                <w:szCs w:val="15"/>
              </w:rPr>
              <w:t xml:space="preserve">"success": "true", </w:t>
            </w:r>
          </w:p>
          <w:p w14:paraId="02461D39" w14:textId="77777777" w:rsidR="004A78AC" w:rsidRDefault="00EB4A26">
            <w:pPr>
              <w:pStyle w:val="affffffffffff0"/>
              <w:ind w:firstLine="360"/>
              <w:rPr>
                <w:rFonts w:ascii="Consolas" w:hAnsi="Consolas" w:cs="Cordia New"/>
                <w:sz w:val="18"/>
                <w:szCs w:val="15"/>
              </w:rPr>
            </w:pPr>
            <w:r>
              <w:rPr>
                <w:rFonts w:ascii="Consolas" w:hAnsi="Consolas" w:cs="Cordia New"/>
                <w:sz w:val="18"/>
                <w:szCs w:val="15"/>
              </w:rPr>
              <w:t xml:space="preserve">"data": [] </w:t>
            </w:r>
          </w:p>
          <w:p w14:paraId="56DBCD7A" w14:textId="77777777" w:rsidR="004A78AC" w:rsidRDefault="00EB4A26">
            <w:pPr>
              <w:pStyle w:val="affffffffffff0"/>
              <w:ind w:firstLineChars="0" w:firstLine="0"/>
              <w:rPr>
                <w:szCs w:val="18"/>
              </w:rPr>
            </w:pPr>
            <w:r>
              <w:rPr>
                <w:rFonts w:ascii="Consolas" w:hAnsi="Consolas" w:cs="Cordia New"/>
                <w:sz w:val="18"/>
                <w:szCs w:val="15"/>
              </w:rPr>
              <w:t>}</w:t>
            </w:r>
          </w:p>
        </w:tc>
      </w:tr>
    </w:tbl>
    <w:p w14:paraId="009D7999" w14:textId="77777777" w:rsidR="004A78AC" w:rsidRDefault="00EB4A26" w:rsidP="00922044">
      <w:pPr>
        <w:pStyle w:val="affffffffffff0"/>
        <w:spacing w:beforeLines="50" w:before="156" w:afterLines="50" w:after="156"/>
        <w:ind w:firstLineChars="0" w:firstLine="0"/>
        <w:jc w:val="center"/>
        <w:rPr>
          <w:rFonts w:ascii="黑体" w:eastAsia="黑体" w:hAnsi="黑体" w:hint="eastAsia"/>
        </w:rPr>
      </w:pPr>
      <w:r>
        <w:rPr>
          <w:rFonts w:ascii="黑体" w:eastAsia="黑体" w:hAnsi="黑体"/>
          <w:szCs w:val="21"/>
        </w:rPr>
        <w:t>图</w:t>
      </w:r>
      <w:r>
        <w:rPr>
          <w:rFonts w:ascii="黑体" w:eastAsia="黑体" w:hAnsi="黑体" w:hint="eastAsia"/>
          <w:szCs w:val="21"/>
        </w:rPr>
        <w:t xml:space="preserve"> </w:t>
      </w:r>
      <w:r>
        <w:rPr>
          <w:rFonts w:ascii="黑体" w:eastAsia="黑体" w:hAnsi="黑体"/>
          <w:szCs w:val="21"/>
        </w:rPr>
        <w:t>B.1</w:t>
      </w:r>
      <w:r>
        <w:rPr>
          <w:rFonts w:ascii="黑体" w:eastAsia="黑体" w:hAnsi="黑体" w:hint="eastAsia"/>
          <w:szCs w:val="21"/>
        </w:rPr>
        <w:t xml:space="preserve">  </w:t>
      </w:r>
      <w:r>
        <w:rPr>
          <w:rFonts w:ascii="黑体" w:eastAsia="黑体" w:hAnsi="黑体"/>
          <w:szCs w:val="21"/>
        </w:rPr>
        <w:t>数据交换成功返回 JSON 示例</w:t>
      </w:r>
    </w:p>
    <w:p w14:paraId="344EA0D9" w14:textId="77777777" w:rsidR="004A78AC" w:rsidRDefault="00EB4A26">
      <w:pPr>
        <w:widowControl/>
        <w:adjustRightInd/>
        <w:spacing w:line="240" w:lineRule="auto"/>
        <w:jc w:val="left"/>
        <w:rPr>
          <w:rFonts w:ascii="宋体" w:hAnsi="宋体" w:hint="eastAsia"/>
          <w:kern w:val="0"/>
          <w:szCs w:val="20"/>
        </w:rPr>
      </w:pPr>
      <w:r>
        <w:rPr>
          <w:rFonts w:hAnsi="宋体"/>
        </w:rPr>
        <w:br w:type="page"/>
      </w:r>
    </w:p>
    <w:p w14:paraId="477D7C80" w14:textId="77777777" w:rsidR="004A78AC" w:rsidRDefault="00EB4A26">
      <w:pPr>
        <w:pStyle w:val="affffffffffffe"/>
        <w:numPr>
          <w:ilvl w:val="0"/>
          <w:numId w:val="4"/>
        </w:numPr>
        <w:spacing w:before="0" w:after="0"/>
        <w:ind w:left="102" w:right="284"/>
        <w:rPr>
          <w:rFonts w:hAnsi="黑体" w:hint="eastAsia"/>
        </w:rPr>
      </w:pPr>
      <w:r>
        <w:lastRenderedPageBreak/>
        <w:br/>
      </w:r>
      <w:bookmarkStart w:id="184" w:name="_Toc173830139"/>
      <w:r>
        <w:rPr>
          <w:rFonts w:hint="eastAsia"/>
        </w:rPr>
        <w:t>（资料性）</w:t>
      </w:r>
      <w:r>
        <w:br/>
      </w:r>
      <w:r>
        <w:rPr>
          <w:rFonts w:hAnsi="黑体" w:hint="eastAsia"/>
        </w:rPr>
        <w:t xml:space="preserve">数据交换失败返回 </w:t>
      </w:r>
      <w:r>
        <w:rPr>
          <w:rFonts w:hAnsi="黑体"/>
        </w:rPr>
        <w:t xml:space="preserve">JSON </w:t>
      </w:r>
      <w:r>
        <w:rPr>
          <w:rFonts w:hAnsi="黑体" w:hint="eastAsia"/>
        </w:rPr>
        <w:t>示例</w:t>
      </w:r>
      <w:bookmarkEnd w:id="184"/>
    </w:p>
    <w:p w14:paraId="341E0D69" w14:textId="77777777" w:rsidR="004A78AC" w:rsidRDefault="00EB4A26">
      <w:pPr>
        <w:pStyle w:val="afffffa"/>
        <w:ind w:firstLine="420"/>
      </w:pPr>
      <w:r>
        <w:rPr>
          <w:rFonts w:hint="eastAsia"/>
        </w:rPr>
        <w:t xml:space="preserve">下面给出数据交换失败返回 </w:t>
      </w:r>
      <w:r>
        <w:t xml:space="preserve">JSON </w:t>
      </w:r>
      <w:r>
        <w:rPr>
          <w:rFonts w:hint="eastAsia"/>
        </w:rPr>
        <w:t>示例，见图C.1。</w:t>
      </w:r>
    </w:p>
    <w:p w14:paraId="7FF53B46" w14:textId="77777777" w:rsidR="004A78AC" w:rsidRDefault="00EB4A26" w:rsidP="00922044">
      <w:pPr>
        <w:pStyle w:val="affffffffffff0"/>
        <w:spacing w:afterLines="50" w:after="156"/>
        <w:ind w:firstLine="361"/>
        <w:rPr>
          <w:b/>
          <w:sz w:val="18"/>
          <w:szCs w:val="18"/>
        </w:rPr>
      </w:pPr>
      <w:r>
        <w:rPr>
          <w:rFonts w:hint="eastAsia"/>
          <w:b/>
          <w:sz w:val="18"/>
          <w:szCs w:val="18"/>
        </w:rPr>
        <w:t>示列：</w:t>
      </w:r>
    </w:p>
    <w:tbl>
      <w:tblPr>
        <w:tblW w:w="0" w:type="auto"/>
        <w:tblInd w:w="5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05"/>
      </w:tblGrid>
      <w:tr w:rsidR="004A78AC" w14:paraId="1F1AA814" w14:textId="77777777">
        <w:tc>
          <w:tcPr>
            <w:tcW w:w="8505" w:type="dxa"/>
          </w:tcPr>
          <w:p w14:paraId="7DEFED3A" w14:textId="77777777" w:rsidR="004A78AC" w:rsidRDefault="00EB4A26">
            <w:pPr>
              <w:pStyle w:val="affffffffffff0"/>
              <w:ind w:firstLineChars="0" w:firstLine="0"/>
              <w:rPr>
                <w:rFonts w:ascii="Consolas" w:hAnsi="Consolas" w:cs="Cordia New"/>
                <w:sz w:val="18"/>
                <w:szCs w:val="15"/>
              </w:rPr>
            </w:pPr>
            <w:r>
              <w:rPr>
                <w:rFonts w:ascii="Consolas" w:hAnsi="Consolas" w:cs="Cordia New"/>
                <w:sz w:val="18"/>
                <w:szCs w:val="15"/>
              </w:rPr>
              <w:t>{</w:t>
            </w:r>
          </w:p>
          <w:p w14:paraId="786CD390" w14:textId="77777777" w:rsidR="004A78AC" w:rsidRDefault="00EB4A26">
            <w:pPr>
              <w:pStyle w:val="affffffffffff0"/>
              <w:ind w:firstLine="360"/>
              <w:rPr>
                <w:rFonts w:ascii="Consolas" w:hAnsi="Consolas" w:cs="Cordia New"/>
                <w:sz w:val="18"/>
                <w:szCs w:val="15"/>
              </w:rPr>
            </w:pPr>
            <w:r>
              <w:rPr>
                <w:rFonts w:ascii="Consolas" w:hAnsi="Consolas" w:cs="Cordia New" w:hint="eastAsia"/>
                <w:sz w:val="18"/>
                <w:szCs w:val="15"/>
              </w:rPr>
              <w:t>"errorCode":</w:t>
            </w:r>
            <w:r>
              <w:rPr>
                <w:rFonts w:ascii="Consolas" w:hAnsi="Consolas" w:cs="Cordia New"/>
                <w:sz w:val="18"/>
                <w:szCs w:val="15"/>
              </w:rPr>
              <w:t xml:space="preserve"> </w:t>
            </w:r>
            <w:r>
              <w:rPr>
                <w:rFonts w:ascii="Consolas" w:hAnsi="Consolas" w:cs="Cordia New" w:hint="eastAsia"/>
                <w:sz w:val="18"/>
                <w:szCs w:val="15"/>
              </w:rPr>
              <w:t xml:space="preserve">"00000003", </w:t>
            </w:r>
          </w:p>
          <w:p w14:paraId="01FD2125" w14:textId="77777777" w:rsidR="004A78AC" w:rsidRDefault="00EB4A26">
            <w:pPr>
              <w:pStyle w:val="affffffffffff0"/>
              <w:ind w:firstLine="360"/>
              <w:rPr>
                <w:rFonts w:ascii="Consolas" w:hAnsi="Consolas" w:cs="Cordia New"/>
                <w:sz w:val="18"/>
                <w:szCs w:val="15"/>
              </w:rPr>
            </w:pPr>
            <w:r>
              <w:rPr>
                <w:rFonts w:ascii="Consolas" w:hAnsi="Consolas" w:cs="Cordia New" w:hint="eastAsia"/>
                <w:sz w:val="18"/>
                <w:szCs w:val="15"/>
              </w:rPr>
              <w:t>"errorMessage":</w:t>
            </w:r>
            <w:r>
              <w:rPr>
                <w:rFonts w:ascii="Consolas" w:hAnsi="Consolas" w:cs="Cordia New"/>
                <w:sz w:val="18"/>
                <w:szCs w:val="15"/>
              </w:rPr>
              <w:t xml:space="preserve"> </w:t>
            </w:r>
            <w:r>
              <w:rPr>
                <w:rFonts w:ascii="Consolas" w:hAnsi="Consolas" w:cs="Cordia New" w:hint="eastAsia"/>
                <w:sz w:val="18"/>
                <w:szCs w:val="15"/>
              </w:rPr>
              <w:t>"JSON</w:t>
            </w:r>
            <w:r>
              <w:rPr>
                <w:rFonts w:ascii="Consolas" w:hAnsi="Consolas" w:cs="Cordia New" w:hint="eastAsia"/>
                <w:sz w:val="18"/>
                <w:szCs w:val="15"/>
              </w:rPr>
              <w:t>数据验证失败</w:t>
            </w:r>
            <w:r>
              <w:rPr>
                <w:rFonts w:ascii="Consolas" w:hAnsi="Consolas" w:cs="Cordia New" w:hint="eastAsia"/>
                <w:sz w:val="18"/>
                <w:szCs w:val="15"/>
              </w:rPr>
              <w:t xml:space="preserve">", </w:t>
            </w:r>
          </w:p>
          <w:p w14:paraId="66ED3638" w14:textId="77777777" w:rsidR="004A78AC" w:rsidRDefault="00EB4A26">
            <w:pPr>
              <w:pStyle w:val="affffffffffff0"/>
              <w:ind w:firstLine="360"/>
              <w:rPr>
                <w:rFonts w:ascii="Consolas" w:hAnsi="Consolas" w:cs="Cordia New"/>
                <w:sz w:val="18"/>
                <w:szCs w:val="15"/>
              </w:rPr>
            </w:pPr>
            <w:r>
              <w:rPr>
                <w:rFonts w:ascii="Consolas" w:hAnsi="Consolas" w:cs="Cordia New" w:hint="eastAsia"/>
                <w:sz w:val="18"/>
                <w:szCs w:val="15"/>
              </w:rPr>
              <w:t>"success":</w:t>
            </w:r>
            <w:r>
              <w:rPr>
                <w:rFonts w:ascii="Consolas" w:hAnsi="Consolas" w:cs="Cordia New"/>
                <w:sz w:val="18"/>
                <w:szCs w:val="15"/>
              </w:rPr>
              <w:t xml:space="preserve"> </w:t>
            </w:r>
            <w:r>
              <w:rPr>
                <w:rFonts w:ascii="Consolas" w:hAnsi="Consolas" w:cs="Cordia New" w:hint="eastAsia"/>
                <w:sz w:val="18"/>
                <w:szCs w:val="15"/>
              </w:rPr>
              <w:t>"false",</w:t>
            </w:r>
          </w:p>
          <w:p w14:paraId="354601E0" w14:textId="77777777" w:rsidR="004A78AC" w:rsidRDefault="00EB4A26">
            <w:pPr>
              <w:pStyle w:val="affffffffffff0"/>
              <w:ind w:firstLine="360"/>
              <w:rPr>
                <w:rFonts w:ascii="Consolas" w:hAnsi="Consolas" w:cs="Cordia New"/>
                <w:sz w:val="18"/>
                <w:szCs w:val="15"/>
              </w:rPr>
            </w:pPr>
            <w:r>
              <w:rPr>
                <w:rFonts w:ascii="Consolas" w:hAnsi="Consolas" w:cs="Cordia New"/>
                <w:sz w:val="18"/>
                <w:szCs w:val="15"/>
              </w:rPr>
              <w:t>"data": [{"P_ID":"JY14406040114403"}, {"ZTYT":"40001001"}]</w:t>
            </w:r>
          </w:p>
          <w:p w14:paraId="59C2BEB2" w14:textId="77777777" w:rsidR="004A78AC" w:rsidRDefault="00EB4A26">
            <w:pPr>
              <w:pStyle w:val="affffffffffff0"/>
              <w:ind w:firstLineChars="0" w:firstLine="0"/>
            </w:pPr>
            <w:r>
              <w:rPr>
                <w:rFonts w:ascii="Consolas" w:hAnsi="Consolas" w:cs="Cordia New"/>
                <w:sz w:val="18"/>
                <w:szCs w:val="15"/>
              </w:rPr>
              <w:t>}</w:t>
            </w:r>
          </w:p>
        </w:tc>
      </w:tr>
    </w:tbl>
    <w:p w14:paraId="5CAED2F1" w14:textId="77777777" w:rsidR="004A78AC" w:rsidRDefault="00EB4A26" w:rsidP="00922044">
      <w:pPr>
        <w:pStyle w:val="affffffffffff0"/>
        <w:spacing w:beforeLines="50" w:before="156" w:afterLines="50" w:after="156"/>
        <w:ind w:firstLineChars="0" w:firstLine="0"/>
        <w:jc w:val="center"/>
        <w:rPr>
          <w:rFonts w:ascii="黑体" w:eastAsia="黑体" w:hAnsi="黑体" w:hint="eastAsia"/>
          <w:szCs w:val="21"/>
        </w:rPr>
      </w:pPr>
      <w:r>
        <w:rPr>
          <w:rFonts w:ascii="黑体" w:eastAsia="黑体" w:hAnsi="黑体" w:hint="eastAsia"/>
          <w:szCs w:val="21"/>
        </w:rPr>
        <w:t>图</w:t>
      </w:r>
      <w:r>
        <w:rPr>
          <w:rFonts w:ascii="黑体" w:eastAsia="黑体" w:hAnsi="黑体"/>
          <w:szCs w:val="21"/>
        </w:rPr>
        <w:t>C.1</w:t>
      </w:r>
      <w:r>
        <w:rPr>
          <w:rFonts w:ascii="黑体" w:eastAsia="黑体" w:hAnsi="黑体" w:hint="eastAsia"/>
          <w:szCs w:val="21"/>
        </w:rPr>
        <w:t xml:space="preserve">  数据交换失败返回 JSON 示例</w:t>
      </w:r>
    </w:p>
    <w:p w14:paraId="39DF52EC" w14:textId="77777777" w:rsidR="004A78AC" w:rsidRDefault="00EB4A26">
      <w:pPr>
        <w:widowControl/>
        <w:adjustRightInd/>
        <w:spacing w:line="240" w:lineRule="auto"/>
        <w:jc w:val="left"/>
        <w:rPr>
          <w:rFonts w:ascii="宋体" w:hAnsi="宋体" w:hint="eastAsia"/>
          <w:kern w:val="0"/>
          <w:szCs w:val="20"/>
        </w:rPr>
      </w:pPr>
      <w:r>
        <w:rPr>
          <w:rFonts w:hAnsi="宋体" w:hint="eastAsia"/>
        </w:rPr>
        <w:br w:type="page"/>
      </w:r>
    </w:p>
    <w:p w14:paraId="477D0CBD" w14:textId="77777777" w:rsidR="004A78AC" w:rsidRDefault="004A78AC">
      <w:pPr>
        <w:pStyle w:val="afffffa"/>
        <w:ind w:firstLine="420"/>
        <w:sectPr w:rsidR="004A78AC">
          <w:headerReference w:type="even" r:id="rId25"/>
          <w:headerReference w:type="default" r:id="rId26"/>
          <w:footerReference w:type="even" r:id="rId27"/>
          <w:footerReference w:type="default" r:id="rId28"/>
          <w:pgSz w:w="11906" w:h="16838"/>
          <w:pgMar w:top="567" w:right="1134" w:bottom="1134" w:left="1134" w:header="1418" w:footer="1134" w:gutter="284"/>
          <w:pgNumType w:start="1"/>
          <w:cols w:space="425"/>
          <w:formProt w:val="0"/>
          <w:docGrid w:type="lines" w:linePitch="312"/>
        </w:sectPr>
      </w:pPr>
      <w:bookmarkStart w:id="185" w:name="BookMark6"/>
    </w:p>
    <w:p w14:paraId="235E82CF" w14:textId="77777777" w:rsidR="004A78AC" w:rsidRDefault="00EB4A26">
      <w:pPr>
        <w:pStyle w:val="affffff1"/>
        <w:spacing w:before="124" w:after="156"/>
      </w:pPr>
      <w:bookmarkStart w:id="186" w:name="_Toc173830140"/>
      <w:r>
        <w:rPr>
          <w:rFonts w:hint="eastAsia"/>
          <w:spacing w:val="105"/>
        </w:rPr>
        <w:lastRenderedPageBreak/>
        <w:t>参考文</w:t>
      </w:r>
      <w:r>
        <w:rPr>
          <w:rFonts w:hint="eastAsia"/>
        </w:rPr>
        <w:t>献</w:t>
      </w:r>
      <w:bookmarkEnd w:id="186"/>
    </w:p>
    <w:bookmarkEnd w:id="185"/>
    <w:p w14:paraId="7BCCF1FF" w14:textId="77777777" w:rsidR="004A78AC" w:rsidRDefault="00EB4A26">
      <w:pPr>
        <w:pStyle w:val="afffffa"/>
        <w:ind w:firstLine="420"/>
      </w:pPr>
      <w:r>
        <w:rPr>
          <w:rFonts w:hint="eastAsia"/>
        </w:rPr>
        <w:t xml:space="preserve">[1]  </w:t>
      </w:r>
      <w:r>
        <w:t>GB/T 43195</w:t>
      </w:r>
      <w:r>
        <w:rPr>
          <w:rFonts w:hint="eastAsia"/>
        </w:rPr>
        <w:t>—</w:t>
      </w:r>
      <w:r>
        <w:t>2023</w:t>
      </w:r>
      <w:r>
        <w:rPr>
          <w:rFonts w:hint="eastAsia"/>
        </w:rPr>
        <w:t xml:space="preserve">  进口冷链食品追溯 追溯系统开发指南</w:t>
      </w:r>
    </w:p>
    <w:p w14:paraId="006CC9B0" w14:textId="77777777" w:rsidR="004A78AC" w:rsidRDefault="00EB4A26">
      <w:pPr>
        <w:pStyle w:val="afffffa"/>
        <w:ind w:firstLine="420"/>
      </w:pPr>
      <w:r>
        <w:rPr>
          <w:rFonts w:hint="eastAsia"/>
        </w:rPr>
        <w:t xml:space="preserve">[2]  </w:t>
      </w:r>
      <w:r>
        <w:t>GB/T 43</w:t>
      </w:r>
      <w:r>
        <w:rPr>
          <w:rFonts w:hint="eastAsia"/>
        </w:rPr>
        <w:t>268—</w:t>
      </w:r>
      <w:r>
        <w:t>2023</w:t>
      </w:r>
      <w:r>
        <w:rPr>
          <w:rFonts w:hint="eastAsia"/>
        </w:rPr>
        <w:t xml:space="preserve">  进口冷链食品追溯 追溯体系通则</w:t>
      </w:r>
    </w:p>
    <w:p w14:paraId="688216C3" w14:textId="77777777" w:rsidR="004A78AC" w:rsidRDefault="00EB4A26">
      <w:pPr>
        <w:pStyle w:val="afffffa"/>
        <w:ind w:firstLine="420"/>
      </w:pPr>
      <w:r>
        <w:rPr>
          <w:rFonts w:hint="eastAsia"/>
        </w:rPr>
        <w:t>[3]  GB/T 36088—2018  冷链物流信息管理要求</w:t>
      </w:r>
    </w:p>
    <w:p w14:paraId="61B02F06" w14:textId="77777777" w:rsidR="004A78AC" w:rsidRDefault="00EB4A26">
      <w:pPr>
        <w:pStyle w:val="afffffa"/>
        <w:ind w:firstLine="420"/>
      </w:pPr>
      <w:r>
        <w:rPr>
          <w:rFonts w:hint="eastAsia"/>
        </w:rPr>
        <w:t>[4]  DB4403/T 249—2022  进口冷链食品追溯数据接口规范</w:t>
      </w:r>
    </w:p>
    <w:p w14:paraId="3F08EBF8" w14:textId="77777777" w:rsidR="004A78AC" w:rsidRDefault="00EB4A26">
      <w:pPr>
        <w:pStyle w:val="afffffa"/>
        <w:ind w:firstLine="420"/>
      </w:pPr>
      <w:r>
        <w:rPr>
          <w:rFonts w:hint="eastAsia"/>
        </w:rPr>
        <w:t>[5]  DB13/T 5864—2023  冷链食品协同追溯技术规范</w:t>
      </w:r>
    </w:p>
    <w:p w14:paraId="54516D6C" w14:textId="77777777" w:rsidR="004A78AC" w:rsidRDefault="004A78AC">
      <w:pPr>
        <w:pStyle w:val="afffffa"/>
        <w:ind w:firstLine="420"/>
        <w:rPr>
          <w:rFonts w:hAnsi="宋体" w:hint="eastAsia"/>
        </w:rPr>
      </w:pPr>
    </w:p>
    <w:p w14:paraId="52DFAA64" w14:textId="77777777" w:rsidR="004A78AC" w:rsidRDefault="00EB4A26">
      <w:pPr>
        <w:pStyle w:val="affffffffffff0"/>
        <w:jc w:val="center"/>
      </w:pPr>
      <w:r>
        <w:rPr>
          <w:noProof/>
        </w:rPr>
        <w:drawing>
          <wp:inline distT="0" distB="0" distL="0" distR="0" wp14:anchorId="73525DEE" wp14:editId="39EA68B9">
            <wp:extent cx="1485900" cy="317500"/>
            <wp:effectExtent l="0" t="0" r="0" b="6350"/>
            <wp:docPr id="576287022" name="图片 576287022"/>
            <wp:cNvGraphicFramePr/>
            <a:graphic xmlns:a="http://schemas.openxmlformats.org/drawingml/2006/main">
              <a:graphicData uri="http://schemas.openxmlformats.org/drawingml/2006/picture">
                <pic:pic xmlns:pic="http://schemas.openxmlformats.org/drawingml/2006/picture">
                  <pic:nvPicPr>
                    <pic:cNvPr id="576287022" name="图片 576287022"/>
                    <pic:cNvPicPr/>
                  </pic:nvPicPr>
                  <pic:blipFill>
                    <a:blip r:embed="rId29" cstate="print">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p>
    <w:bookmarkEnd w:id="22"/>
    <w:bookmarkEnd w:id="57"/>
    <w:bookmarkEnd w:id="58"/>
    <w:bookmarkEnd w:id="59"/>
    <w:p w14:paraId="69989638" w14:textId="77777777" w:rsidR="004A78AC" w:rsidRDefault="004A78AC">
      <w:pPr>
        <w:pStyle w:val="af8"/>
        <w:rPr>
          <w:rFonts w:hint="eastAsia"/>
        </w:rPr>
      </w:pPr>
    </w:p>
    <w:sectPr w:rsidR="004A78AC" w:rsidSect="004A78AC">
      <w:pgSz w:w="11906" w:h="16838"/>
      <w:pgMar w:top="567"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EAC0FE" w14:textId="77777777" w:rsidR="00EA23F8" w:rsidRDefault="00EA23F8">
      <w:pPr>
        <w:spacing w:line="240" w:lineRule="auto"/>
      </w:pPr>
      <w:r>
        <w:separator/>
      </w:r>
    </w:p>
  </w:endnote>
  <w:endnote w:type="continuationSeparator" w:id="0">
    <w:p w14:paraId="49399435" w14:textId="77777777" w:rsidR="00EA23F8" w:rsidRDefault="00EA23F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6BE9DE" w14:textId="77777777" w:rsidR="004A78AC" w:rsidRDefault="004A78AC">
    <w:pPr>
      <w:pStyle w:val="affff1"/>
    </w:pPr>
    <w:r>
      <w:fldChar w:fldCharType="begin"/>
    </w:r>
    <w:r w:rsidR="00EB4A26">
      <w:instrText>PAGE   \* MERGEFORMAT</w:instrText>
    </w:r>
    <w:r>
      <w:fldChar w:fldCharType="separate"/>
    </w:r>
    <w:r w:rsidR="00EB4A26">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93E4CA" w14:textId="77777777" w:rsidR="004A78AC" w:rsidRDefault="004A78AC">
    <w:pPr>
      <w:pStyle w:val="affff1"/>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9EA341" w14:textId="77777777" w:rsidR="004A78AC" w:rsidRDefault="004A78AC">
    <w:pPr>
      <w:pStyle w:val="affff1"/>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CA09E2" w14:textId="77777777" w:rsidR="004A78AC" w:rsidRDefault="004A78AC">
    <w:pPr>
      <w:pStyle w:val="afffff6"/>
    </w:pPr>
    <w:r>
      <w:fldChar w:fldCharType="begin"/>
    </w:r>
    <w:r w:rsidR="00EB4A26">
      <w:instrText xml:space="preserve"> PAGE   \* MERGEFORMAT \* MERGEFORMAT </w:instrText>
    </w:r>
    <w:r>
      <w:fldChar w:fldCharType="separate"/>
    </w:r>
    <w:r w:rsidR="00EB4A26">
      <w:t>1</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DD7323" w14:textId="77777777" w:rsidR="004A78AC" w:rsidRDefault="004A78AC">
    <w:pPr>
      <w:pStyle w:val="afffff7"/>
    </w:pPr>
    <w:r>
      <w:fldChar w:fldCharType="begin"/>
    </w:r>
    <w:r w:rsidR="00EB4A26">
      <w:instrText>PAGE   \* MERGEFORMAT</w:instrText>
    </w:r>
    <w:r>
      <w:fldChar w:fldCharType="separate"/>
    </w:r>
    <w:r w:rsidR="00922044" w:rsidRPr="00922044">
      <w:rPr>
        <w:noProof/>
        <w:lang w:val="zh-CN"/>
      </w:rPr>
      <w:t>I</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3C47A1" w14:textId="77777777" w:rsidR="004A78AC" w:rsidRDefault="004A78AC">
    <w:pPr>
      <w:pStyle w:val="afffff6"/>
    </w:pPr>
    <w:r>
      <w:fldChar w:fldCharType="begin"/>
    </w:r>
    <w:r w:rsidR="00EB4A26">
      <w:instrText xml:space="preserve"> PAGE   \* MERGEFORMAT \* MERGEFORMAT </w:instrText>
    </w:r>
    <w:r>
      <w:fldChar w:fldCharType="separate"/>
    </w:r>
    <w:r w:rsidR="00EB4A26">
      <w:t>II</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83C856" w14:textId="77777777" w:rsidR="004A78AC" w:rsidRDefault="004A78AC">
    <w:pPr>
      <w:pStyle w:val="afffff7"/>
    </w:pPr>
    <w:r>
      <w:fldChar w:fldCharType="begin"/>
    </w:r>
    <w:r w:rsidR="00EB4A26">
      <w:instrText>PAGE   \* MERGEFORMAT</w:instrText>
    </w:r>
    <w:r>
      <w:fldChar w:fldCharType="separate"/>
    </w:r>
    <w:r w:rsidR="00922044" w:rsidRPr="00922044">
      <w:rPr>
        <w:noProof/>
        <w:lang w:val="zh-CN"/>
      </w:rPr>
      <w:t>III</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8FE45C" w14:textId="77777777" w:rsidR="004A78AC" w:rsidRDefault="004A78AC">
    <w:pPr>
      <w:pStyle w:val="afffff6"/>
    </w:pPr>
    <w:r>
      <w:fldChar w:fldCharType="begin"/>
    </w:r>
    <w:r w:rsidR="00EB4A26">
      <w:instrText xml:space="preserve"> PAGE   \* MERGEFORMAT \* MERGEFORMAT </w:instrText>
    </w:r>
    <w:r>
      <w:fldChar w:fldCharType="separate"/>
    </w:r>
    <w:r w:rsidR="00922044">
      <w:rPr>
        <w:noProof/>
      </w:rPr>
      <w:t>8</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13BBBE" w14:textId="77777777" w:rsidR="004A78AC" w:rsidRDefault="004A78AC">
    <w:pPr>
      <w:pStyle w:val="afffff7"/>
    </w:pPr>
    <w:r>
      <w:fldChar w:fldCharType="begin"/>
    </w:r>
    <w:r w:rsidR="00EB4A26">
      <w:instrText>PAGE   \* MERGEFORMAT</w:instrText>
    </w:r>
    <w:r>
      <w:fldChar w:fldCharType="separate"/>
    </w:r>
    <w:r w:rsidR="00922044" w:rsidRPr="00922044">
      <w:rPr>
        <w:noProof/>
        <w:lang w:val="zh-CN"/>
      </w:rPr>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BDEE03" w14:textId="77777777" w:rsidR="00EA23F8" w:rsidRDefault="00EA23F8">
      <w:pPr>
        <w:spacing w:line="240" w:lineRule="auto"/>
      </w:pPr>
      <w:r>
        <w:separator/>
      </w:r>
    </w:p>
  </w:footnote>
  <w:footnote w:type="continuationSeparator" w:id="0">
    <w:p w14:paraId="751544D1" w14:textId="77777777" w:rsidR="00EA23F8" w:rsidRDefault="00EA23F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2D12D9" w14:textId="77777777" w:rsidR="004A78AC" w:rsidRDefault="004A78AC">
    <w:pPr>
      <w:pStyle w:val="affff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E486F4" w14:textId="77777777" w:rsidR="004A78AC" w:rsidRDefault="00EB4A26">
    <w:pPr>
      <w:pStyle w:val="affff3"/>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1CA24B" w14:textId="77777777" w:rsidR="004A78AC" w:rsidRDefault="004A78AC">
    <w:pPr>
      <w:pStyle w:val="affff3"/>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2C8623" w14:textId="77777777" w:rsidR="004A78AC" w:rsidRDefault="00000000">
    <w:pPr>
      <w:pStyle w:val="affffff0"/>
      <w:rPr>
        <w:rFonts w:hint="eastAsia"/>
      </w:rPr>
    </w:pPr>
    <w:r>
      <w:fldChar w:fldCharType="begin"/>
    </w:r>
    <w:r>
      <w:instrText xml:space="preserve"> STYLEREF  标准文件_文件编号 \* MERGEFORMAT </w:instrText>
    </w:r>
    <w:r>
      <w:fldChar w:fldCharType="separate"/>
    </w:r>
    <w:r w:rsidR="00EB4A26">
      <w:t>DB 44/T XXXX</w:t>
    </w:r>
    <w:r w:rsidR="00EB4A26">
      <w:t>—</w:t>
    </w:r>
    <w:r w:rsidR="00EB4A26">
      <w:t>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5C4777" w14:textId="0292EC6C" w:rsidR="004A78AC" w:rsidRDefault="00000000">
    <w:pPr>
      <w:pStyle w:val="affffff"/>
      <w:rPr>
        <w:rFonts w:hint="eastAsia"/>
      </w:rPr>
    </w:pPr>
    <w:r>
      <w:fldChar w:fldCharType="begin"/>
    </w:r>
    <w:r>
      <w:instrText xml:space="preserve"> STYLEREF  标准文件_文件编号  \* MERGEFORMAT </w:instrText>
    </w:r>
    <w:r>
      <w:fldChar w:fldCharType="separate"/>
    </w:r>
    <w:r w:rsidR="008E4638">
      <w:rPr>
        <w:rFonts w:hint="eastAsia"/>
        <w:noProof/>
      </w:rPr>
      <w:t>DB 44/T XXXX—XXXX</w:t>
    </w:r>
    <w:r>
      <w:rPr>
        <w:noProof/>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9BAF58" w14:textId="77777777" w:rsidR="004A78AC" w:rsidRDefault="00000000">
    <w:pPr>
      <w:pStyle w:val="affffff0"/>
      <w:rPr>
        <w:rFonts w:hint="eastAsia"/>
      </w:rPr>
    </w:pPr>
    <w:r>
      <w:fldChar w:fldCharType="begin"/>
    </w:r>
    <w:r>
      <w:instrText xml:space="preserve"> STYLEREF  标准文件_文件编号 \* MERGEFORMAT </w:instrText>
    </w:r>
    <w:r>
      <w:fldChar w:fldCharType="separate"/>
    </w:r>
    <w:r w:rsidR="00EB4A26">
      <w:t>DB 44/T XXXX</w:t>
    </w:r>
    <w:r w:rsidR="00EB4A26">
      <w:t>—</w:t>
    </w:r>
    <w:r w:rsidR="00EB4A26">
      <w:t>XXXX</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13A927" w14:textId="5308D921" w:rsidR="004A78AC" w:rsidRDefault="00000000">
    <w:pPr>
      <w:pStyle w:val="affffff"/>
      <w:rPr>
        <w:rFonts w:hint="eastAsia"/>
      </w:rPr>
    </w:pPr>
    <w:r>
      <w:fldChar w:fldCharType="begin"/>
    </w:r>
    <w:r>
      <w:instrText xml:space="preserve"> STYLEREF  标准文件_文件编号  \* MERGEFORMAT </w:instrText>
    </w:r>
    <w:r>
      <w:fldChar w:fldCharType="separate"/>
    </w:r>
    <w:r w:rsidR="008E4638">
      <w:rPr>
        <w:rFonts w:hint="eastAsia"/>
        <w:noProof/>
      </w:rPr>
      <w:t>DB 44/T XXXX—XXXX</w:t>
    </w:r>
    <w:r>
      <w:rPr>
        <w:noProof/>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0AFA26" w14:textId="17F63B4C" w:rsidR="004A78AC" w:rsidRDefault="00000000">
    <w:pPr>
      <w:pStyle w:val="affffff0"/>
      <w:rPr>
        <w:rFonts w:hint="eastAsia"/>
      </w:rPr>
    </w:pPr>
    <w:r>
      <w:fldChar w:fldCharType="begin"/>
    </w:r>
    <w:r>
      <w:instrText xml:space="preserve"> STYLEREF  标准文件_文件编号 \* MERGEFORMAT </w:instrText>
    </w:r>
    <w:r>
      <w:fldChar w:fldCharType="separate"/>
    </w:r>
    <w:r w:rsidR="008E4638">
      <w:rPr>
        <w:rFonts w:hint="eastAsia"/>
        <w:noProof/>
      </w:rPr>
      <w:t>DB 44/T XXXX—XXXX</w:t>
    </w:r>
    <w:r>
      <w:rPr>
        <w:noProof/>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A06108" w14:textId="74D0DAE1" w:rsidR="004A78AC" w:rsidRDefault="00000000">
    <w:pPr>
      <w:pStyle w:val="affffff"/>
      <w:rPr>
        <w:rFonts w:hint="eastAsia"/>
      </w:rPr>
    </w:pPr>
    <w:r>
      <w:fldChar w:fldCharType="begin"/>
    </w:r>
    <w:r>
      <w:instrText xml:space="preserve"> STYLEREF  标准文件_文件编号  \* MERGEFORMAT </w:instrText>
    </w:r>
    <w:r>
      <w:fldChar w:fldCharType="separate"/>
    </w:r>
    <w:r w:rsidR="008E4638">
      <w:rPr>
        <w:rFonts w:hint="eastAsia"/>
        <w:noProof/>
      </w:rPr>
      <w:t>DB 44/T XXXX—XXXX</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397893"/>
    <w:multiLevelType w:val="multilevel"/>
    <w:tmpl w:val="32397893"/>
    <w:lvl w:ilvl="0">
      <w:start w:val="1"/>
      <w:numFmt w:val="decimal"/>
      <w:lvlText w:val="%1"/>
      <w:lvlJc w:val="left"/>
      <w:pPr>
        <w:ind w:left="425" w:hanging="425"/>
      </w:pPr>
      <w:rPr>
        <w:rFonts w:ascii="Times New Roman" w:hAnsi="Times New Roman" w:hint="default"/>
        <w:color w:val="auto"/>
      </w:rPr>
    </w:lvl>
    <w:lvl w:ilvl="1">
      <w:start w:val="1"/>
      <w:numFmt w:val="decimal"/>
      <w:lvlText w:val="%1.%2"/>
      <w:lvlJc w:val="left"/>
      <w:pPr>
        <w:ind w:left="567" w:hanging="567"/>
      </w:pPr>
      <w:rPr>
        <w:rFonts w:ascii="黑体" w:eastAsia="黑体" w:hAnsi="黑体" w:hint="eastAsia"/>
      </w:rPr>
    </w:lvl>
    <w:lvl w:ilvl="2">
      <w:start w:val="1"/>
      <w:numFmt w:val="decimal"/>
      <w:lvlText w:val="%1.%2.%3"/>
      <w:lvlJc w:val="left"/>
      <w:pPr>
        <w:ind w:left="709" w:hanging="709"/>
      </w:pPr>
      <w:rPr>
        <w:rFonts w:ascii="黑体" w:eastAsia="黑体" w:hAnsi="黑体" w:hint="eastAsia"/>
      </w:rPr>
    </w:lvl>
    <w:lvl w:ilvl="3">
      <w:start w:val="1"/>
      <w:numFmt w:val="decimal"/>
      <w:lvlText w:val="%1.%2.%3.%4"/>
      <w:lvlJc w:val="left"/>
      <w:pPr>
        <w:ind w:left="851" w:hanging="851"/>
      </w:pPr>
      <w:rPr>
        <w:rFonts w:ascii="黑体" w:eastAsia="黑体" w:hAnsi="黑体" w:hint="eastAsia"/>
        <w:b w:val="0"/>
      </w:rPr>
    </w:lvl>
    <w:lvl w:ilvl="4">
      <w:start w:val="1"/>
      <w:numFmt w:val="decimal"/>
      <w:lvlText w:val="%5、"/>
      <w:lvlJc w:val="left"/>
      <w:pPr>
        <w:ind w:left="360" w:hanging="360"/>
      </w:pPr>
      <w:rPr>
        <w:rFonts w:hint="default"/>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2"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856923783">
    <w:abstractNumId w:val="0"/>
  </w:num>
  <w:num w:numId="2" w16cid:durableId="1658531924">
    <w:abstractNumId w:val="28"/>
  </w:num>
  <w:num w:numId="3" w16cid:durableId="1530023532">
    <w:abstractNumId w:val="5"/>
  </w:num>
  <w:num w:numId="4" w16cid:durableId="198904644">
    <w:abstractNumId w:val="24"/>
  </w:num>
  <w:num w:numId="5" w16cid:durableId="818881945">
    <w:abstractNumId w:val="19"/>
  </w:num>
  <w:num w:numId="6" w16cid:durableId="1638299349">
    <w:abstractNumId w:val="14"/>
  </w:num>
  <w:num w:numId="7" w16cid:durableId="1193225213">
    <w:abstractNumId w:val="8"/>
  </w:num>
  <w:num w:numId="8" w16cid:durableId="1942176912">
    <w:abstractNumId w:val="3"/>
  </w:num>
  <w:num w:numId="9" w16cid:durableId="1353190869">
    <w:abstractNumId w:val="9"/>
  </w:num>
  <w:num w:numId="10" w16cid:durableId="2004122147">
    <w:abstractNumId w:val="17"/>
  </w:num>
  <w:num w:numId="11" w16cid:durableId="1335570287">
    <w:abstractNumId w:val="26"/>
  </w:num>
  <w:num w:numId="12" w16cid:durableId="702290097">
    <w:abstractNumId w:val="12"/>
  </w:num>
  <w:num w:numId="13" w16cid:durableId="1167551388">
    <w:abstractNumId w:val="13"/>
  </w:num>
  <w:num w:numId="14" w16cid:durableId="2011761394">
    <w:abstractNumId w:val="7"/>
  </w:num>
  <w:num w:numId="15" w16cid:durableId="433788359">
    <w:abstractNumId w:val="20"/>
  </w:num>
  <w:num w:numId="16" w16cid:durableId="1619723905">
    <w:abstractNumId w:val="22"/>
  </w:num>
  <w:num w:numId="17" w16cid:durableId="1168248306">
    <w:abstractNumId w:val="18"/>
  </w:num>
  <w:num w:numId="18" w16cid:durableId="166094501">
    <w:abstractNumId w:val="30"/>
  </w:num>
  <w:num w:numId="19" w16cid:durableId="418910278">
    <w:abstractNumId w:val="16"/>
  </w:num>
  <w:num w:numId="20" w16cid:durableId="134639039">
    <w:abstractNumId w:val="1"/>
  </w:num>
  <w:num w:numId="21" w16cid:durableId="1654720780">
    <w:abstractNumId w:val="10"/>
  </w:num>
  <w:num w:numId="22" w16cid:durableId="32076805">
    <w:abstractNumId w:val="21"/>
  </w:num>
  <w:num w:numId="23" w16cid:durableId="1268585728">
    <w:abstractNumId w:val="6"/>
  </w:num>
  <w:num w:numId="24" w16cid:durableId="984286337">
    <w:abstractNumId w:val="27"/>
  </w:num>
  <w:num w:numId="25" w16cid:durableId="63838678">
    <w:abstractNumId w:val="29"/>
  </w:num>
  <w:num w:numId="26" w16cid:durableId="1190073647">
    <w:abstractNumId w:val="2"/>
  </w:num>
  <w:num w:numId="27" w16cid:durableId="548540331">
    <w:abstractNumId w:val="4"/>
  </w:num>
  <w:num w:numId="28" w16cid:durableId="908155634">
    <w:abstractNumId w:val="15"/>
  </w:num>
  <w:num w:numId="29" w16cid:durableId="1887833258">
    <w:abstractNumId w:val="25"/>
  </w:num>
  <w:num w:numId="30" w16cid:durableId="1038896100">
    <w:abstractNumId w:val="23"/>
  </w:num>
  <w:num w:numId="31" w16cid:durableId="757293286">
    <w:abstractNumId w:val="31"/>
  </w:num>
  <w:num w:numId="32" w16cid:durableId="1625774630">
    <w:abstractNumId w:val="11"/>
    <w:lvlOverride w:ilvl="0">
      <w:lvl w:ilvl="0" w:tentative="1">
        <w:start w:val="1"/>
        <w:numFmt w:val="decimal"/>
        <w:lvlText w:val="%1"/>
        <w:lvlJc w:val="left"/>
        <w:pPr>
          <w:ind w:left="425" w:hanging="425"/>
        </w:pPr>
        <w:rPr>
          <w:rFonts w:ascii="Times New Roman" w:hAnsi="Times New Roman" w:hint="default"/>
          <w:color w:val="auto"/>
        </w:rPr>
      </w:lvl>
    </w:lvlOverride>
    <w:lvlOverride w:ilvl="1">
      <w:lvl w:ilvl="1" w:tentative="1">
        <w:start w:val="1"/>
        <w:numFmt w:val="decimal"/>
        <w:lvlText w:val="%1.%2"/>
        <w:lvlJc w:val="left"/>
        <w:pPr>
          <w:ind w:left="567" w:hanging="567"/>
        </w:pPr>
        <w:rPr>
          <w:rFonts w:ascii="黑体" w:eastAsia="黑体" w:hAnsi="黑体" w:hint="eastAsia"/>
        </w:rPr>
      </w:lvl>
    </w:lvlOverride>
    <w:lvlOverride w:ilvl="2">
      <w:lvl w:ilvl="2" w:tentative="1">
        <w:start w:val="1"/>
        <w:numFmt w:val="decimal"/>
        <w:lvlText w:val="%1.%2.%3"/>
        <w:lvlJc w:val="left"/>
        <w:pPr>
          <w:ind w:left="709" w:hanging="709"/>
        </w:pPr>
        <w:rPr>
          <w:rFonts w:ascii="黑体" w:eastAsia="黑体" w:hAnsi="黑体" w:hint="eastAsia"/>
        </w:rPr>
      </w:lvl>
    </w:lvlOverride>
    <w:lvlOverride w:ilvl="3">
      <w:lvl w:ilvl="3" w:tentative="1">
        <w:start w:val="1"/>
        <w:numFmt w:val="decimal"/>
        <w:lvlText w:val="%1.%2.%3.%4"/>
        <w:lvlJc w:val="left"/>
        <w:pPr>
          <w:ind w:left="851" w:hanging="851"/>
        </w:pPr>
        <w:rPr>
          <w:rFonts w:ascii="黑体" w:eastAsia="黑体" w:hAnsi="黑体" w:hint="eastAsia"/>
          <w:b w:val="0"/>
        </w:rPr>
      </w:lvl>
    </w:lvlOverride>
    <w:lvlOverride w:ilvl="4">
      <w:lvl w:ilvl="4" w:tentative="1">
        <w:start w:val="1"/>
        <w:numFmt w:val="decimal"/>
        <w:lvlText w:val="%1.%2.%3.%4.%5"/>
        <w:lvlJc w:val="left"/>
        <w:pPr>
          <w:ind w:left="992" w:hanging="992"/>
        </w:pPr>
        <w:rPr>
          <w:rFonts w:hint="eastAsia"/>
        </w:rPr>
      </w:lvl>
    </w:lvlOverride>
    <w:lvlOverride w:ilvl="5">
      <w:lvl w:ilvl="5" w:tentative="1">
        <w:start w:val="1"/>
        <w:numFmt w:val="decimal"/>
        <w:lvlText w:val="%1.%2.%3.%4.%5.%6"/>
        <w:lvlJc w:val="left"/>
        <w:pPr>
          <w:ind w:left="1134" w:hanging="1134"/>
        </w:pPr>
        <w:rPr>
          <w:rFonts w:hint="eastAsia"/>
        </w:rPr>
      </w:lvl>
    </w:lvlOverride>
    <w:lvlOverride w:ilvl="6">
      <w:lvl w:ilvl="6" w:tentative="1">
        <w:start w:val="1"/>
        <w:numFmt w:val="decimal"/>
        <w:lvlText w:val="%1.%2.%3.%4.%5.%6.%7"/>
        <w:lvlJc w:val="left"/>
        <w:pPr>
          <w:ind w:left="1276" w:hanging="1276"/>
        </w:pPr>
        <w:rPr>
          <w:rFonts w:hint="eastAsia"/>
        </w:rPr>
      </w:lvl>
    </w:lvlOverride>
    <w:lvlOverride w:ilvl="7">
      <w:lvl w:ilvl="7" w:tentative="1">
        <w:start w:val="1"/>
        <w:numFmt w:val="decimal"/>
        <w:lvlText w:val="%1.%2.%3.%4.%5.%6.%7.%8"/>
        <w:lvlJc w:val="left"/>
        <w:pPr>
          <w:ind w:left="1418" w:hanging="1418"/>
        </w:pPr>
        <w:rPr>
          <w:rFonts w:hint="eastAsia"/>
        </w:rPr>
      </w:lvl>
    </w:lvlOverride>
    <w:lvlOverride w:ilvl="8">
      <w:lvl w:ilvl="8" w:tentative="1">
        <w:start w:val="1"/>
        <w:numFmt w:val="decimal"/>
        <w:lvlText w:val="%1.%2.%3.%4.%5.%6.%7.%8.%9"/>
        <w:lvlJc w:val="left"/>
        <w:pPr>
          <w:ind w:left="1559" w:hanging="1559"/>
        </w:pPr>
        <w:rPr>
          <w:rFonts w:hint="eastAsia"/>
        </w:rPr>
      </w:lvl>
    </w:lvlOverride>
  </w:num>
  <w:num w:numId="33" w16cid:durableId="5884647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22048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792433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9660833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bordersDoNotSurroundHeader/>
  <w:bordersDoNotSurroundFooter/>
  <w:attachedTemplate r:id="rId1"/>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2"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ODViY2JkMjU3NGYzZTEwMzZmMGFkZWViYmNkYWU3NDIifQ=="/>
  </w:docVars>
  <w:rsids>
    <w:rsidRoot w:val="00364FE9"/>
    <w:rsid w:val="0000040A"/>
    <w:rsid w:val="00000A94"/>
    <w:rsid w:val="00001972"/>
    <w:rsid w:val="00001D9A"/>
    <w:rsid w:val="00007B3A"/>
    <w:rsid w:val="00007D12"/>
    <w:rsid w:val="000107E0"/>
    <w:rsid w:val="00011FDE"/>
    <w:rsid w:val="00012FFD"/>
    <w:rsid w:val="00014162"/>
    <w:rsid w:val="00014340"/>
    <w:rsid w:val="0001631C"/>
    <w:rsid w:val="00016A77"/>
    <w:rsid w:val="00016A9C"/>
    <w:rsid w:val="00017166"/>
    <w:rsid w:val="00022184"/>
    <w:rsid w:val="00022762"/>
    <w:rsid w:val="000238E0"/>
    <w:rsid w:val="000249DB"/>
    <w:rsid w:val="0002595E"/>
    <w:rsid w:val="00026C0B"/>
    <w:rsid w:val="000303C3"/>
    <w:rsid w:val="000331D3"/>
    <w:rsid w:val="000346A5"/>
    <w:rsid w:val="000359C3"/>
    <w:rsid w:val="00035A7D"/>
    <w:rsid w:val="000365ED"/>
    <w:rsid w:val="00036E01"/>
    <w:rsid w:val="00040E91"/>
    <w:rsid w:val="000412E5"/>
    <w:rsid w:val="0004249A"/>
    <w:rsid w:val="00043282"/>
    <w:rsid w:val="00044286"/>
    <w:rsid w:val="000453C9"/>
    <w:rsid w:val="000477EF"/>
    <w:rsid w:val="00047AFC"/>
    <w:rsid w:val="00047F28"/>
    <w:rsid w:val="000503AA"/>
    <w:rsid w:val="000506A1"/>
    <w:rsid w:val="000515DD"/>
    <w:rsid w:val="00051708"/>
    <w:rsid w:val="0005265A"/>
    <w:rsid w:val="000539DD"/>
    <w:rsid w:val="00053BD3"/>
    <w:rsid w:val="000556ED"/>
    <w:rsid w:val="00055FE2"/>
    <w:rsid w:val="0005616F"/>
    <w:rsid w:val="00060C2E"/>
    <w:rsid w:val="00061033"/>
    <w:rsid w:val="000619E9"/>
    <w:rsid w:val="000622D4"/>
    <w:rsid w:val="0006357D"/>
    <w:rsid w:val="00067F1E"/>
    <w:rsid w:val="00070E52"/>
    <w:rsid w:val="00071CC0"/>
    <w:rsid w:val="00073C8C"/>
    <w:rsid w:val="00075585"/>
    <w:rsid w:val="0007563C"/>
    <w:rsid w:val="00077B64"/>
    <w:rsid w:val="00080A1C"/>
    <w:rsid w:val="00082317"/>
    <w:rsid w:val="00083D2C"/>
    <w:rsid w:val="00084280"/>
    <w:rsid w:val="00086AA1"/>
    <w:rsid w:val="00087A77"/>
    <w:rsid w:val="00090ADD"/>
    <w:rsid w:val="00090CA6"/>
    <w:rsid w:val="00092B8A"/>
    <w:rsid w:val="00092FB0"/>
    <w:rsid w:val="000934C5"/>
    <w:rsid w:val="00093D25"/>
    <w:rsid w:val="00093DAB"/>
    <w:rsid w:val="00094805"/>
    <w:rsid w:val="00094BDD"/>
    <w:rsid w:val="00094D73"/>
    <w:rsid w:val="00095A56"/>
    <w:rsid w:val="00096D63"/>
    <w:rsid w:val="000A0B52"/>
    <w:rsid w:val="000A0B60"/>
    <w:rsid w:val="000A0EB8"/>
    <w:rsid w:val="000A19FC"/>
    <w:rsid w:val="000A296B"/>
    <w:rsid w:val="000A3726"/>
    <w:rsid w:val="000A7311"/>
    <w:rsid w:val="000B060F"/>
    <w:rsid w:val="000B1592"/>
    <w:rsid w:val="000B1FF2"/>
    <w:rsid w:val="000B3CDA"/>
    <w:rsid w:val="000B6286"/>
    <w:rsid w:val="000B6A0B"/>
    <w:rsid w:val="000C0F6C"/>
    <w:rsid w:val="000C11DB"/>
    <w:rsid w:val="000C1492"/>
    <w:rsid w:val="000C1976"/>
    <w:rsid w:val="000C2FBD"/>
    <w:rsid w:val="000C4713"/>
    <w:rsid w:val="000C4B41"/>
    <w:rsid w:val="000C57D6"/>
    <w:rsid w:val="000C6362"/>
    <w:rsid w:val="000C7666"/>
    <w:rsid w:val="000D0A9C"/>
    <w:rsid w:val="000D1795"/>
    <w:rsid w:val="000D329A"/>
    <w:rsid w:val="000D4B9C"/>
    <w:rsid w:val="000D4EB6"/>
    <w:rsid w:val="000D6852"/>
    <w:rsid w:val="000D753B"/>
    <w:rsid w:val="000E4C9E"/>
    <w:rsid w:val="000E6FD7"/>
    <w:rsid w:val="000F06E1"/>
    <w:rsid w:val="000F0E3C"/>
    <w:rsid w:val="000F19D5"/>
    <w:rsid w:val="000F2214"/>
    <w:rsid w:val="000F289D"/>
    <w:rsid w:val="000F4AEA"/>
    <w:rsid w:val="000F52B9"/>
    <w:rsid w:val="000F633F"/>
    <w:rsid w:val="000F67E9"/>
    <w:rsid w:val="00104926"/>
    <w:rsid w:val="00113B1E"/>
    <w:rsid w:val="0011711C"/>
    <w:rsid w:val="0012059C"/>
    <w:rsid w:val="00124E4F"/>
    <w:rsid w:val="001260B7"/>
    <w:rsid w:val="001265CB"/>
    <w:rsid w:val="00130119"/>
    <w:rsid w:val="001321C6"/>
    <w:rsid w:val="001325C4"/>
    <w:rsid w:val="00133010"/>
    <w:rsid w:val="001338EE"/>
    <w:rsid w:val="00133AAE"/>
    <w:rsid w:val="00135323"/>
    <w:rsid w:val="001356C4"/>
    <w:rsid w:val="00140C75"/>
    <w:rsid w:val="00141114"/>
    <w:rsid w:val="00142969"/>
    <w:rsid w:val="001446C2"/>
    <w:rsid w:val="001456E6"/>
    <w:rsid w:val="001457E7"/>
    <w:rsid w:val="00145D9D"/>
    <w:rsid w:val="00146388"/>
    <w:rsid w:val="001468F3"/>
    <w:rsid w:val="001529E5"/>
    <w:rsid w:val="00153C7E"/>
    <w:rsid w:val="00156B25"/>
    <w:rsid w:val="00156E1A"/>
    <w:rsid w:val="00157894"/>
    <w:rsid w:val="00157B55"/>
    <w:rsid w:val="00160FE2"/>
    <w:rsid w:val="001642FA"/>
    <w:rsid w:val="00164656"/>
    <w:rsid w:val="001649EB"/>
    <w:rsid w:val="00164BAF"/>
    <w:rsid w:val="00164FA8"/>
    <w:rsid w:val="00165065"/>
    <w:rsid w:val="00165434"/>
    <w:rsid w:val="0016580B"/>
    <w:rsid w:val="00165F49"/>
    <w:rsid w:val="00166B88"/>
    <w:rsid w:val="0016770A"/>
    <w:rsid w:val="00170297"/>
    <w:rsid w:val="00170804"/>
    <w:rsid w:val="001708E9"/>
    <w:rsid w:val="0017098B"/>
    <w:rsid w:val="0017340B"/>
    <w:rsid w:val="00173FB1"/>
    <w:rsid w:val="00176DFD"/>
    <w:rsid w:val="00180002"/>
    <w:rsid w:val="001852C9"/>
    <w:rsid w:val="001853C2"/>
    <w:rsid w:val="00190087"/>
    <w:rsid w:val="001913C4"/>
    <w:rsid w:val="0019348F"/>
    <w:rsid w:val="00193A07"/>
    <w:rsid w:val="001943F6"/>
    <w:rsid w:val="00194C95"/>
    <w:rsid w:val="00195C34"/>
    <w:rsid w:val="00196EF5"/>
    <w:rsid w:val="001A1A53"/>
    <w:rsid w:val="001A234A"/>
    <w:rsid w:val="001A4CF3"/>
    <w:rsid w:val="001A70B4"/>
    <w:rsid w:val="001B06E8"/>
    <w:rsid w:val="001B71D0"/>
    <w:rsid w:val="001B71EE"/>
    <w:rsid w:val="001C04A8"/>
    <w:rsid w:val="001C2C03"/>
    <w:rsid w:val="001C42F7"/>
    <w:rsid w:val="001C49E5"/>
    <w:rsid w:val="001C4B45"/>
    <w:rsid w:val="001C500D"/>
    <w:rsid w:val="001C680C"/>
    <w:rsid w:val="001C7FEA"/>
    <w:rsid w:val="001D0499"/>
    <w:rsid w:val="001D0BBE"/>
    <w:rsid w:val="001D0ED4"/>
    <w:rsid w:val="001D12F9"/>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8D7"/>
    <w:rsid w:val="00205F2C"/>
    <w:rsid w:val="00210B15"/>
    <w:rsid w:val="00212E15"/>
    <w:rsid w:val="002142EA"/>
    <w:rsid w:val="002204BB"/>
    <w:rsid w:val="00221B79"/>
    <w:rsid w:val="00221C6B"/>
    <w:rsid w:val="002253A1"/>
    <w:rsid w:val="00225CF8"/>
    <w:rsid w:val="0022794E"/>
    <w:rsid w:val="00233D64"/>
    <w:rsid w:val="0023482A"/>
    <w:rsid w:val="002359CB"/>
    <w:rsid w:val="002374AB"/>
    <w:rsid w:val="00243540"/>
    <w:rsid w:val="0024497B"/>
    <w:rsid w:val="0024515B"/>
    <w:rsid w:val="00246021"/>
    <w:rsid w:val="0024666E"/>
    <w:rsid w:val="00247F52"/>
    <w:rsid w:val="00250B25"/>
    <w:rsid w:val="00250BBE"/>
    <w:rsid w:val="002515C2"/>
    <w:rsid w:val="0025194F"/>
    <w:rsid w:val="0025476D"/>
    <w:rsid w:val="00260BFD"/>
    <w:rsid w:val="0026148A"/>
    <w:rsid w:val="002618CB"/>
    <w:rsid w:val="00262696"/>
    <w:rsid w:val="00262F25"/>
    <w:rsid w:val="00263D25"/>
    <w:rsid w:val="00263D93"/>
    <w:rsid w:val="002643C3"/>
    <w:rsid w:val="00264A0C"/>
    <w:rsid w:val="0026636A"/>
    <w:rsid w:val="00266EEB"/>
    <w:rsid w:val="00267EF4"/>
    <w:rsid w:val="00267F4E"/>
    <w:rsid w:val="00270CB8"/>
    <w:rsid w:val="00272B08"/>
    <w:rsid w:val="00281BB8"/>
    <w:rsid w:val="00281E9E"/>
    <w:rsid w:val="00282405"/>
    <w:rsid w:val="00283B9E"/>
    <w:rsid w:val="00285170"/>
    <w:rsid w:val="00285361"/>
    <w:rsid w:val="00292D60"/>
    <w:rsid w:val="00293B30"/>
    <w:rsid w:val="00294D34"/>
    <w:rsid w:val="00294E3B"/>
    <w:rsid w:val="00296193"/>
    <w:rsid w:val="00296C66"/>
    <w:rsid w:val="00296EBE"/>
    <w:rsid w:val="002974E3"/>
    <w:rsid w:val="002A0728"/>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A54"/>
    <w:rsid w:val="002C1E06"/>
    <w:rsid w:val="002C1E1C"/>
    <w:rsid w:val="002C3F07"/>
    <w:rsid w:val="002C5278"/>
    <w:rsid w:val="002C7EBB"/>
    <w:rsid w:val="002D06C1"/>
    <w:rsid w:val="002D0E1B"/>
    <w:rsid w:val="002D42B5"/>
    <w:rsid w:val="002D4F1A"/>
    <w:rsid w:val="002D5903"/>
    <w:rsid w:val="002D5986"/>
    <w:rsid w:val="002D6EC6"/>
    <w:rsid w:val="002D79AC"/>
    <w:rsid w:val="002E039D"/>
    <w:rsid w:val="002E1AF9"/>
    <w:rsid w:val="002E4D5A"/>
    <w:rsid w:val="002E6326"/>
    <w:rsid w:val="002E6A4D"/>
    <w:rsid w:val="002E6B5B"/>
    <w:rsid w:val="002F282D"/>
    <w:rsid w:val="002F30E0"/>
    <w:rsid w:val="002F35E4"/>
    <w:rsid w:val="002F3730"/>
    <w:rsid w:val="002F38E1"/>
    <w:rsid w:val="002F690F"/>
    <w:rsid w:val="002F6EA5"/>
    <w:rsid w:val="002F7178"/>
    <w:rsid w:val="002F7AF6"/>
    <w:rsid w:val="00300E63"/>
    <w:rsid w:val="00302F5F"/>
    <w:rsid w:val="0030441D"/>
    <w:rsid w:val="00306063"/>
    <w:rsid w:val="00313B85"/>
    <w:rsid w:val="00317988"/>
    <w:rsid w:val="00320E1B"/>
    <w:rsid w:val="00321496"/>
    <w:rsid w:val="003221B4"/>
    <w:rsid w:val="0032258D"/>
    <w:rsid w:val="00322E62"/>
    <w:rsid w:val="00324D13"/>
    <w:rsid w:val="00324D2A"/>
    <w:rsid w:val="00324EDD"/>
    <w:rsid w:val="003276DA"/>
    <w:rsid w:val="00332E91"/>
    <w:rsid w:val="003331E4"/>
    <w:rsid w:val="00336C64"/>
    <w:rsid w:val="00337162"/>
    <w:rsid w:val="00340A16"/>
    <w:rsid w:val="0034194F"/>
    <w:rsid w:val="00343264"/>
    <w:rsid w:val="00344605"/>
    <w:rsid w:val="003474AA"/>
    <w:rsid w:val="00350D1D"/>
    <w:rsid w:val="00352C83"/>
    <w:rsid w:val="003615D2"/>
    <w:rsid w:val="0036429C"/>
    <w:rsid w:val="00364A53"/>
    <w:rsid w:val="00364FE9"/>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444"/>
    <w:rsid w:val="00392AD7"/>
    <w:rsid w:val="00392E02"/>
    <w:rsid w:val="003938D9"/>
    <w:rsid w:val="00393F25"/>
    <w:rsid w:val="00394376"/>
    <w:rsid w:val="003943FF"/>
    <w:rsid w:val="00395700"/>
    <w:rsid w:val="003974EB"/>
    <w:rsid w:val="00397CC5"/>
    <w:rsid w:val="003A1582"/>
    <w:rsid w:val="003A27A5"/>
    <w:rsid w:val="003A4077"/>
    <w:rsid w:val="003B09AD"/>
    <w:rsid w:val="003B1F18"/>
    <w:rsid w:val="003B5BF0"/>
    <w:rsid w:val="003B60BF"/>
    <w:rsid w:val="003B6BE3"/>
    <w:rsid w:val="003C010C"/>
    <w:rsid w:val="003C0A6C"/>
    <w:rsid w:val="003C14F8"/>
    <w:rsid w:val="003C1693"/>
    <w:rsid w:val="003C5A43"/>
    <w:rsid w:val="003C6B9D"/>
    <w:rsid w:val="003D0519"/>
    <w:rsid w:val="003D0FF6"/>
    <w:rsid w:val="003D1FDB"/>
    <w:rsid w:val="003D262C"/>
    <w:rsid w:val="003D6D61"/>
    <w:rsid w:val="003E091D"/>
    <w:rsid w:val="003E0FBD"/>
    <w:rsid w:val="003E1C53"/>
    <w:rsid w:val="003E2A69"/>
    <w:rsid w:val="003E2D49"/>
    <w:rsid w:val="003E2FD4"/>
    <w:rsid w:val="003E49F6"/>
    <w:rsid w:val="003E660F"/>
    <w:rsid w:val="003F0841"/>
    <w:rsid w:val="003F23D3"/>
    <w:rsid w:val="003F3F08"/>
    <w:rsid w:val="003F49F1"/>
    <w:rsid w:val="003F6272"/>
    <w:rsid w:val="00400E72"/>
    <w:rsid w:val="00401400"/>
    <w:rsid w:val="00401B47"/>
    <w:rsid w:val="004023F0"/>
    <w:rsid w:val="00404869"/>
    <w:rsid w:val="00405884"/>
    <w:rsid w:val="00407D39"/>
    <w:rsid w:val="00412E68"/>
    <w:rsid w:val="0041477A"/>
    <w:rsid w:val="004151A5"/>
    <w:rsid w:val="004167A3"/>
    <w:rsid w:val="00420E74"/>
    <w:rsid w:val="004232F2"/>
    <w:rsid w:val="00427E87"/>
    <w:rsid w:val="00432DAA"/>
    <w:rsid w:val="00434305"/>
    <w:rsid w:val="00435DF7"/>
    <w:rsid w:val="00436B61"/>
    <w:rsid w:val="0044083F"/>
    <w:rsid w:val="00441AE7"/>
    <w:rsid w:val="00445574"/>
    <w:rsid w:val="004467FB"/>
    <w:rsid w:val="00450969"/>
    <w:rsid w:val="00452D6B"/>
    <w:rsid w:val="00454484"/>
    <w:rsid w:val="0045517B"/>
    <w:rsid w:val="00456168"/>
    <w:rsid w:val="004573FC"/>
    <w:rsid w:val="0045748C"/>
    <w:rsid w:val="00463B77"/>
    <w:rsid w:val="00463C7B"/>
    <w:rsid w:val="004644A6"/>
    <w:rsid w:val="004659BD"/>
    <w:rsid w:val="00470775"/>
    <w:rsid w:val="004746B1"/>
    <w:rsid w:val="0047583F"/>
    <w:rsid w:val="00475DE8"/>
    <w:rsid w:val="00476940"/>
    <w:rsid w:val="00481C44"/>
    <w:rsid w:val="00484936"/>
    <w:rsid w:val="00485C89"/>
    <w:rsid w:val="00486BE3"/>
    <w:rsid w:val="00487CD4"/>
    <w:rsid w:val="004905E4"/>
    <w:rsid w:val="00490A89"/>
    <w:rsid w:val="00490AB4"/>
    <w:rsid w:val="00492F02"/>
    <w:rsid w:val="004939AE"/>
    <w:rsid w:val="00493F07"/>
    <w:rsid w:val="00495B50"/>
    <w:rsid w:val="004A12DF"/>
    <w:rsid w:val="004A17E6"/>
    <w:rsid w:val="004A1BA8"/>
    <w:rsid w:val="004A206D"/>
    <w:rsid w:val="004A4B57"/>
    <w:rsid w:val="004A6146"/>
    <w:rsid w:val="004A63FA"/>
    <w:rsid w:val="004A78AC"/>
    <w:rsid w:val="004B0272"/>
    <w:rsid w:val="004B03F5"/>
    <w:rsid w:val="004B2701"/>
    <w:rsid w:val="004B2E1B"/>
    <w:rsid w:val="004B3AA8"/>
    <w:rsid w:val="004B3E93"/>
    <w:rsid w:val="004B6432"/>
    <w:rsid w:val="004C1FBC"/>
    <w:rsid w:val="004C3F1D"/>
    <w:rsid w:val="004C458D"/>
    <w:rsid w:val="004C7556"/>
    <w:rsid w:val="004C78F3"/>
    <w:rsid w:val="004C7E8B"/>
    <w:rsid w:val="004C7E9D"/>
    <w:rsid w:val="004C7F67"/>
    <w:rsid w:val="004D076D"/>
    <w:rsid w:val="004D0EF1"/>
    <w:rsid w:val="004D1427"/>
    <w:rsid w:val="004D2253"/>
    <w:rsid w:val="004D4406"/>
    <w:rsid w:val="004D7C42"/>
    <w:rsid w:val="004E0465"/>
    <w:rsid w:val="004E127B"/>
    <w:rsid w:val="004E1C0A"/>
    <w:rsid w:val="004E2B06"/>
    <w:rsid w:val="004E30C5"/>
    <w:rsid w:val="004E3B3D"/>
    <w:rsid w:val="004E4AA5"/>
    <w:rsid w:val="004E4AEE"/>
    <w:rsid w:val="004E59E3"/>
    <w:rsid w:val="004E67C0"/>
    <w:rsid w:val="004F061C"/>
    <w:rsid w:val="004F391A"/>
    <w:rsid w:val="004F3CFB"/>
    <w:rsid w:val="004F61E8"/>
    <w:rsid w:val="004F6456"/>
    <w:rsid w:val="004F6920"/>
    <w:rsid w:val="004F696E"/>
    <w:rsid w:val="004F6C71"/>
    <w:rsid w:val="004F6E67"/>
    <w:rsid w:val="00501139"/>
    <w:rsid w:val="0050363E"/>
    <w:rsid w:val="005039BC"/>
    <w:rsid w:val="005043BB"/>
    <w:rsid w:val="00504A3D"/>
    <w:rsid w:val="00505767"/>
    <w:rsid w:val="005073F0"/>
    <w:rsid w:val="00510A7B"/>
    <w:rsid w:val="00512F6E"/>
    <w:rsid w:val="00513038"/>
    <w:rsid w:val="00514174"/>
    <w:rsid w:val="0051553E"/>
    <w:rsid w:val="00516088"/>
    <w:rsid w:val="00516B0B"/>
    <w:rsid w:val="005220EC"/>
    <w:rsid w:val="00523F95"/>
    <w:rsid w:val="0052424A"/>
    <w:rsid w:val="00524D65"/>
    <w:rsid w:val="00525B16"/>
    <w:rsid w:val="00526C49"/>
    <w:rsid w:val="0052796B"/>
    <w:rsid w:val="00533D04"/>
    <w:rsid w:val="00534804"/>
    <w:rsid w:val="00534BDF"/>
    <w:rsid w:val="005354EA"/>
    <w:rsid w:val="0053585F"/>
    <w:rsid w:val="00535EC4"/>
    <w:rsid w:val="00535ED9"/>
    <w:rsid w:val="0053692B"/>
    <w:rsid w:val="00541853"/>
    <w:rsid w:val="00543BDA"/>
    <w:rsid w:val="005441CC"/>
    <w:rsid w:val="00546A2B"/>
    <w:rsid w:val="005479DA"/>
    <w:rsid w:val="00547BCC"/>
    <w:rsid w:val="0055013B"/>
    <w:rsid w:val="00551DF0"/>
    <w:rsid w:val="00551F6F"/>
    <w:rsid w:val="00552D71"/>
    <w:rsid w:val="00555044"/>
    <w:rsid w:val="00561475"/>
    <w:rsid w:val="0056487B"/>
    <w:rsid w:val="00564FB9"/>
    <w:rsid w:val="0056545A"/>
    <w:rsid w:val="00572546"/>
    <w:rsid w:val="00573D9E"/>
    <w:rsid w:val="005801E3"/>
    <w:rsid w:val="00581802"/>
    <w:rsid w:val="00582B4E"/>
    <w:rsid w:val="005836A8"/>
    <w:rsid w:val="0058409C"/>
    <w:rsid w:val="00584262"/>
    <w:rsid w:val="00586630"/>
    <w:rsid w:val="00587ADD"/>
    <w:rsid w:val="00594898"/>
    <w:rsid w:val="00595A1F"/>
    <w:rsid w:val="00596160"/>
    <w:rsid w:val="005966E2"/>
    <w:rsid w:val="00597007"/>
    <w:rsid w:val="005A0966"/>
    <w:rsid w:val="005A11B7"/>
    <w:rsid w:val="005A1FEC"/>
    <w:rsid w:val="005A260B"/>
    <w:rsid w:val="005A49D5"/>
    <w:rsid w:val="005A4A1B"/>
    <w:rsid w:val="005A7830"/>
    <w:rsid w:val="005A7FCE"/>
    <w:rsid w:val="005B0F3F"/>
    <w:rsid w:val="005B4903"/>
    <w:rsid w:val="005B51CE"/>
    <w:rsid w:val="005B5885"/>
    <w:rsid w:val="005B5CD7"/>
    <w:rsid w:val="005B6CF6"/>
    <w:rsid w:val="005B7422"/>
    <w:rsid w:val="005C1262"/>
    <w:rsid w:val="005C1EB2"/>
    <w:rsid w:val="005C29B8"/>
    <w:rsid w:val="005C4604"/>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5F5676"/>
    <w:rsid w:val="006015CE"/>
    <w:rsid w:val="00604784"/>
    <w:rsid w:val="00605B78"/>
    <w:rsid w:val="00606419"/>
    <w:rsid w:val="00607D29"/>
    <w:rsid w:val="00612952"/>
    <w:rsid w:val="00613339"/>
    <w:rsid w:val="00614CC1"/>
    <w:rsid w:val="00615A9D"/>
    <w:rsid w:val="00616FD9"/>
    <w:rsid w:val="00617387"/>
    <w:rsid w:val="006205D6"/>
    <w:rsid w:val="006252D8"/>
    <w:rsid w:val="00625688"/>
    <w:rsid w:val="006259BC"/>
    <w:rsid w:val="00625BC2"/>
    <w:rsid w:val="0062636B"/>
    <w:rsid w:val="00632182"/>
    <w:rsid w:val="00632AE0"/>
    <w:rsid w:val="00633C17"/>
    <w:rsid w:val="0063442B"/>
    <w:rsid w:val="00634D9E"/>
    <w:rsid w:val="00635C54"/>
    <w:rsid w:val="00636E3E"/>
    <w:rsid w:val="006379F7"/>
    <w:rsid w:val="00637E4D"/>
    <w:rsid w:val="00640620"/>
    <w:rsid w:val="00641A1F"/>
    <w:rsid w:val="00645904"/>
    <w:rsid w:val="00645BE6"/>
    <w:rsid w:val="00651ACB"/>
    <w:rsid w:val="00651C47"/>
    <w:rsid w:val="00652AB2"/>
    <w:rsid w:val="00653FED"/>
    <w:rsid w:val="00654EC0"/>
    <w:rsid w:val="0065525B"/>
    <w:rsid w:val="006557E7"/>
    <w:rsid w:val="00655D4F"/>
    <w:rsid w:val="0065654D"/>
    <w:rsid w:val="00656D29"/>
    <w:rsid w:val="006640E5"/>
    <w:rsid w:val="006646F1"/>
    <w:rsid w:val="00664929"/>
    <w:rsid w:val="00664F62"/>
    <w:rsid w:val="006655E1"/>
    <w:rsid w:val="006670AE"/>
    <w:rsid w:val="00670366"/>
    <w:rsid w:val="00672060"/>
    <w:rsid w:val="00672BFD"/>
    <w:rsid w:val="00673868"/>
    <w:rsid w:val="00674859"/>
    <w:rsid w:val="006770F4"/>
    <w:rsid w:val="00677A84"/>
    <w:rsid w:val="0068026D"/>
    <w:rsid w:val="00680A27"/>
    <w:rsid w:val="006816A4"/>
    <w:rsid w:val="006819B8"/>
    <w:rsid w:val="006833E4"/>
    <w:rsid w:val="006840A6"/>
    <w:rsid w:val="006850CD"/>
    <w:rsid w:val="00685473"/>
    <w:rsid w:val="00685AAB"/>
    <w:rsid w:val="006913A5"/>
    <w:rsid w:val="006A07AA"/>
    <w:rsid w:val="006A25E5"/>
    <w:rsid w:val="006A2B46"/>
    <w:rsid w:val="006A336D"/>
    <w:rsid w:val="006A37B9"/>
    <w:rsid w:val="006A78CE"/>
    <w:rsid w:val="006B03EB"/>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23EA"/>
    <w:rsid w:val="006E2E70"/>
    <w:rsid w:val="006F03A8"/>
    <w:rsid w:val="006F2ACA"/>
    <w:rsid w:val="006F2ADC"/>
    <w:rsid w:val="006F2BFE"/>
    <w:rsid w:val="006F31E9"/>
    <w:rsid w:val="006F6284"/>
    <w:rsid w:val="007002C5"/>
    <w:rsid w:val="00700ABB"/>
    <w:rsid w:val="007025BC"/>
    <w:rsid w:val="00704387"/>
    <w:rsid w:val="00707669"/>
    <w:rsid w:val="00711CBA"/>
    <w:rsid w:val="00711FB5"/>
    <w:rsid w:val="00712A01"/>
    <w:rsid w:val="00714F58"/>
    <w:rsid w:val="00722FBF"/>
    <w:rsid w:val="00722FC2"/>
    <w:rsid w:val="00724879"/>
    <w:rsid w:val="00724E1B"/>
    <w:rsid w:val="00725949"/>
    <w:rsid w:val="00727FA2"/>
    <w:rsid w:val="00730B11"/>
    <w:rsid w:val="00732125"/>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46BDF"/>
    <w:rsid w:val="007501A8"/>
    <w:rsid w:val="00750D61"/>
    <w:rsid w:val="00750EE1"/>
    <w:rsid w:val="00752B4D"/>
    <w:rsid w:val="00755402"/>
    <w:rsid w:val="00756B26"/>
    <w:rsid w:val="00756EDF"/>
    <w:rsid w:val="007600E3"/>
    <w:rsid w:val="00765C43"/>
    <w:rsid w:val="00765EFB"/>
    <w:rsid w:val="007671CA"/>
    <w:rsid w:val="00767C61"/>
    <w:rsid w:val="00767E92"/>
    <w:rsid w:val="0077008A"/>
    <w:rsid w:val="00771242"/>
    <w:rsid w:val="0077161A"/>
    <w:rsid w:val="00773C1F"/>
    <w:rsid w:val="00774DA4"/>
    <w:rsid w:val="00776599"/>
    <w:rsid w:val="0078114B"/>
    <w:rsid w:val="00781DD2"/>
    <w:rsid w:val="00782DA6"/>
    <w:rsid w:val="007831EF"/>
    <w:rsid w:val="00783ECF"/>
    <w:rsid w:val="0078413A"/>
    <w:rsid w:val="007847EF"/>
    <w:rsid w:val="007959E8"/>
    <w:rsid w:val="00795E9C"/>
    <w:rsid w:val="0079703D"/>
    <w:rsid w:val="007A0521"/>
    <w:rsid w:val="007A20FA"/>
    <w:rsid w:val="007A2E12"/>
    <w:rsid w:val="007A3475"/>
    <w:rsid w:val="007A3A6B"/>
    <w:rsid w:val="007A41C8"/>
    <w:rsid w:val="007A54CE"/>
    <w:rsid w:val="007A6FD9"/>
    <w:rsid w:val="007A7FFA"/>
    <w:rsid w:val="007B04EB"/>
    <w:rsid w:val="007B0D4F"/>
    <w:rsid w:val="007B565A"/>
    <w:rsid w:val="007B5A3D"/>
    <w:rsid w:val="007B5B95"/>
    <w:rsid w:val="007B68EA"/>
    <w:rsid w:val="007B7453"/>
    <w:rsid w:val="007C1E8B"/>
    <w:rsid w:val="007C2D89"/>
    <w:rsid w:val="007C4593"/>
    <w:rsid w:val="007C5309"/>
    <w:rsid w:val="007C6069"/>
    <w:rsid w:val="007C67C3"/>
    <w:rsid w:val="007D06C4"/>
    <w:rsid w:val="007D1352"/>
    <w:rsid w:val="007D2508"/>
    <w:rsid w:val="007D2571"/>
    <w:rsid w:val="007D346A"/>
    <w:rsid w:val="007D6518"/>
    <w:rsid w:val="007D70C6"/>
    <w:rsid w:val="007D76BD"/>
    <w:rsid w:val="007E0BF1"/>
    <w:rsid w:val="007E1DB9"/>
    <w:rsid w:val="007E7577"/>
    <w:rsid w:val="007F0ED8"/>
    <w:rsid w:val="007F0F63"/>
    <w:rsid w:val="007F5316"/>
    <w:rsid w:val="007F53B2"/>
    <w:rsid w:val="007F75CE"/>
    <w:rsid w:val="00800361"/>
    <w:rsid w:val="00800E07"/>
    <w:rsid w:val="008013A4"/>
    <w:rsid w:val="008027CE"/>
    <w:rsid w:val="00802F42"/>
    <w:rsid w:val="00804383"/>
    <w:rsid w:val="00804BB7"/>
    <w:rsid w:val="00804D41"/>
    <w:rsid w:val="00807993"/>
    <w:rsid w:val="00810257"/>
    <w:rsid w:val="008104F5"/>
    <w:rsid w:val="00811072"/>
    <w:rsid w:val="00811369"/>
    <w:rsid w:val="00812A0B"/>
    <w:rsid w:val="0081500F"/>
    <w:rsid w:val="00815419"/>
    <w:rsid w:val="008163C8"/>
    <w:rsid w:val="008164A1"/>
    <w:rsid w:val="00817325"/>
    <w:rsid w:val="00817437"/>
    <w:rsid w:val="008209E6"/>
    <w:rsid w:val="00823303"/>
    <w:rsid w:val="008233B2"/>
    <w:rsid w:val="00823A9F"/>
    <w:rsid w:val="00823C85"/>
    <w:rsid w:val="00825138"/>
    <w:rsid w:val="008269DD"/>
    <w:rsid w:val="00826C49"/>
    <w:rsid w:val="00830621"/>
    <w:rsid w:val="00831749"/>
    <w:rsid w:val="0083348C"/>
    <w:rsid w:val="008373D3"/>
    <w:rsid w:val="00837683"/>
    <w:rsid w:val="00840617"/>
    <w:rsid w:val="00840F84"/>
    <w:rsid w:val="00842A47"/>
    <w:rsid w:val="00843C13"/>
    <w:rsid w:val="008454F8"/>
    <w:rsid w:val="0085173A"/>
    <w:rsid w:val="00856316"/>
    <w:rsid w:val="008603CE"/>
    <w:rsid w:val="008620FC"/>
    <w:rsid w:val="008627A5"/>
    <w:rsid w:val="00862AED"/>
    <w:rsid w:val="00863E05"/>
    <w:rsid w:val="00865ACA"/>
    <w:rsid w:val="00865D28"/>
    <w:rsid w:val="00865F85"/>
    <w:rsid w:val="008674AC"/>
    <w:rsid w:val="00867C10"/>
    <w:rsid w:val="00870439"/>
    <w:rsid w:val="00870DA1"/>
    <w:rsid w:val="00874E65"/>
    <w:rsid w:val="00876A8A"/>
    <w:rsid w:val="00881AD2"/>
    <w:rsid w:val="00883F93"/>
    <w:rsid w:val="008841D3"/>
    <w:rsid w:val="00884DB3"/>
    <w:rsid w:val="00885A9D"/>
    <w:rsid w:val="008864F6"/>
    <w:rsid w:val="0089049D"/>
    <w:rsid w:val="008928C9"/>
    <w:rsid w:val="008930CB"/>
    <w:rsid w:val="00893380"/>
    <w:rsid w:val="008938DC"/>
    <w:rsid w:val="00893FD1"/>
    <w:rsid w:val="00894836"/>
    <w:rsid w:val="00895172"/>
    <w:rsid w:val="00895680"/>
    <w:rsid w:val="00896DFF"/>
    <w:rsid w:val="0089762C"/>
    <w:rsid w:val="008A10CA"/>
    <w:rsid w:val="008A1893"/>
    <w:rsid w:val="008A1A2D"/>
    <w:rsid w:val="008A3215"/>
    <w:rsid w:val="008A57E6"/>
    <w:rsid w:val="008A664D"/>
    <w:rsid w:val="008A6AA9"/>
    <w:rsid w:val="008A6C26"/>
    <w:rsid w:val="008A6F81"/>
    <w:rsid w:val="008A769A"/>
    <w:rsid w:val="008B026C"/>
    <w:rsid w:val="008B063F"/>
    <w:rsid w:val="008B0C9C"/>
    <w:rsid w:val="008B166D"/>
    <w:rsid w:val="008B17F4"/>
    <w:rsid w:val="008B3615"/>
    <w:rsid w:val="008B4AC4"/>
    <w:rsid w:val="008B50C8"/>
    <w:rsid w:val="008B5281"/>
    <w:rsid w:val="008B73DD"/>
    <w:rsid w:val="008B7E05"/>
    <w:rsid w:val="008C1797"/>
    <w:rsid w:val="008C219C"/>
    <w:rsid w:val="008C475E"/>
    <w:rsid w:val="008C619A"/>
    <w:rsid w:val="008C63E8"/>
    <w:rsid w:val="008D0CE8"/>
    <w:rsid w:val="008D176D"/>
    <w:rsid w:val="008D2D1D"/>
    <w:rsid w:val="008D453D"/>
    <w:rsid w:val="008D53AD"/>
    <w:rsid w:val="008D562B"/>
    <w:rsid w:val="008D5733"/>
    <w:rsid w:val="008D622B"/>
    <w:rsid w:val="008D666C"/>
    <w:rsid w:val="008D7B54"/>
    <w:rsid w:val="008E0C9D"/>
    <w:rsid w:val="008E1648"/>
    <w:rsid w:val="008E1B3E"/>
    <w:rsid w:val="008E2319"/>
    <w:rsid w:val="008E40C7"/>
    <w:rsid w:val="008E4638"/>
    <w:rsid w:val="008E4BB6"/>
    <w:rsid w:val="008E5518"/>
    <w:rsid w:val="008E6A84"/>
    <w:rsid w:val="008F0CDC"/>
    <w:rsid w:val="008F17A3"/>
    <w:rsid w:val="008F1ED3"/>
    <w:rsid w:val="008F23A5"/>
    <w:rsid w:val="008F4C29"/>
    <w:rsid w:val="008F70BD"/>
    <w:rsid w:val="008F788F"/>
    <w:rsid w:val="008F7EA2"/>
    <w:rsid w:val="00901595"/>
    <w:rsid w:val="00902722"/>
    <w:rsid w:val="009027BC"/>
    <w:rsid w:val="009062E6"/>
    <w:rsid w:val="00911BE5"/>
    <w:rsid w:val="0091396E"/>
    <w:rsid w:val="00913CA9"/>
    <w:rsid w:val="009145AE"/>
    <w:rsid w:val="009146CE"/>
    <w:rsid w:val="00914CA7"/>
    <w:rsid w:val="00915C3E"/>
    <w:rsid w:val="009161A8"/>
    <w:rsid w:val="009172D4"/>
    <w:rsid w:val="00922044"/>
    <w:rsid w:val="009245F5"/>
    <w:rsid w:val="009249EC"/>
    <w:rsid w:val="009259A9"/>
    <w:rsid w:val="00926298"/>
    <w:rsid w:val="009262B8"/>
    <w:rsid w:val="009273B3"/>
    <w:rsid w:val="009305B5"/>
    <w:rsid w:val="0093083B"/>
    <w:rsid w:val="00932AB3"/>
    <w:rsid w:val="00934D8C"/>
    <w:rsid w:val="009351A0"/>
    <w:rsid w:val="009429D5"/>
    <w:rsid w:val="00942BF1"/>
    <w:rsid w:val="00943D14"/>
    <w:rsid w:val="00945180"/>
    <w:rsid w:val="00945428"/>
    <w:rsid w:val="0094607B"/>
    <w:rsid w:val="00953604"/>
    <w:rsid w:val="0095462F"/>
    <w:rsid w:val="0095496B"/>
    <w:rsid w:val="009610DC"/>
    <w:rsid w:val="00961490"/>
    <w:rsid w:val="0096381A"/>
    <w:rsid w:val="00965898"/>
    <w:rsid w:val="00965E04"/>
    <w:rsid w:val="009674AD"/>
    <w:rsid w:val="00970CDC"/>
    <w:rsid w:val="0097157A"/>
    <w:rsid w:val="0097211A"/>
    <w:rsid w:val="00977010"/>
    <w:rsid w:val="00977D02"/>
    <w:rsid w:val="009809BB"/>
    <w:rsid w:val="0098364B"/>
    <w:rsid w:val="00984C52"/>
    <w:rsid w:val="009911AF"/>
    <w:rsid w:val="00991875"/>
    <w:rsid w:val="00991F92"/>
    <w:rsid w:val="00992985"/>
    <w:rsid w:val="00993889"/>
    <w:rsid w:val="0099551B"/>
    <w:rsid w:val="00997BF1"/>
    <w:rsid w:val="00997DCA"/>
    <w:rsid w:val="009A089C"/>
    <w:rsid w:val="009A118E"/>
    <w:rsid w:val="009A21CD"/>
    <w:rsid w:val="009A278C"/>
    <w:rsid w:val="009A2BC2"/>
    <w:rsid w:val="009A387F"/>
    <w:rsid w:val="009A42C1"/>
    <w:rsid w:val="009A5429"/>
    <w:rsid w:val="009A72AD"/>
    <w:rsid w:val="009A773F"/>
    <w:rsid w:val="009B09E0"/>
    <w:rsid w:val="009B0BC5"/>
    <w:rsid w:val="009B1247"/>
    <w:rsid w:val="009B4D53"/>
    <w:rsid w:val="009B6029"/>
    <w:rsid w:val="009B6971"/>
    <w:rsid w:val="009C0374"/>
    <w:rsid w:val="009C27F1"/>
    <w:rsid w:val="009C3152"/>
    <w:rsid w:val="009C4CFA"/>
    <w:rsid w:val="009C5070"/>
    <w:rsid w:val="009D05EC"/>
    <w:rsid w:val="009D112C"/>
    <w:rsid w:val="009D47FA"/>
    <w:rsid w:val="009D4C5B"/>
    <w:rsid w:val="009D50D2"/>
    <w:rsid w:val="009D6BCA"/>
    <w:rsid w:val="009E0F62"/>
    <w:rsid w:val="009E101B"/>
    <w:rsid w:val="009E4A58"/>
    <w:rsid w:val="009E5A2D"/>
    <w:rsid w:val="009E5AB2"/>
    <w:rsid w:val="009E5F2D"/>
    <w:rsid w:val="009E6219"/>
    <w:rsid w:val="009F03B3"/>
    <w:rsid w:val="00A0096C"/>
    <w:rsid w:val="00A01757"/>
    <w:rsid w:val="00A028C0"/>
    <w:rsid w:val="00A02BAE"/>
    <w:rsid w:val="00A0369B"/>
    <w:rsid w:val="00A06A6B"/>
    <w:rsid w:val="00A06C48"/>
    <w:rsid w:val="00A07E47"/>
    <w:rsid w:val="00A129D0"/>
    <w:rsid w:val="00A12C33"/>
    <w:rsid w:val="00A138BA"/>
    <w:rsid w:val="00A14C8E"/>
    <w:rsid w:val="00A153D9"/>
    <w:rsid w:val="00A15F09"/>
    <w:rsid w:val="00A169B6"/>
    <w:rsid w:val="00A22102"/>
    <w:rsid w:val="00A2271D"/>
    <w:rsid w:val="00A237D5"/>
    <w:rsid w:val="00A25139"/>
    <w:rsid w:val="00A255C6"/>
    <w:rsid w:val="00A30EFC"/>
    <w:rsid w:val="00A31984"/>
    <w:rsid w:val="00A32D73"/>
    <w:rsid w:val="00A3367B"/>
    <w:rsid w:val="00A3597D"/>
    <w:rsid w:val="00A36DD1"/>
    <w:rsid w:val="00A4006C"/>
    <w:rsid w:val="00A40091"/>
    <w:rsid w:val="00A4030F"/>
    <w:rsid w:val="00A41C79"/>
    <w:rsid w:val="00A41CB5"/>
    <w:rsid w:val="00A42CDF"/>
    <w:rsid w:val="00A433A0"/>
    <w:rsid w:val="00A4452E"/>
    <w:rsid w:val="00A4472C"/>
    <w:rsid w:val="00A44E69"/>
    <w:rsid w:val="00A461E5"/>
    <w:rsid w:val="00A4661E"/>
    <w:rsid w:val="00A52ED7"/>
    <w:rsid w:val="00A53B18"/>
    <w:rsid w:val="00A53BE5"/>
    <w:rsid w:val="00A55BD6"/>
    <w:rsid w:val="00A55D50"/>
    <w:rsid w:val="00A57142"/>
    <w:rsid w:val="00A6080E"/>
    <w:rsid w:val="00A648CD"/>
    <w:rsid w:val="00A6537A"/>
    <w:rsid w:val="00A67866"/>
    <w:rsid w:val="00A70B07"/>
    <w:rsid w:val="00A723F8"/>
    <w:rsid w:val="00A7667F"/>
    <w:rsid w:val="00A77CCB"/>
    <w:rsid w:val="00A82F64"/>
    <w:rsid w:val="00A83D8D"/>
    <w:rsid w:val="00A83F1A"/>
    <w:rsid w:val="00A8446B"/>
    <w:rsid w:val="00A8473F"/>
    <w:rsid w:val="00A862D6"/>
    <w:rsid w:val="00A8715E"/>
    <w:rsid w:val="00A9295B"/>
    <w:rsid w:val="00A93B09"/>
    <w:rsid w:val="00A94247"/>
    <w:rsid w:val="00A952D7"/>
    <w:rsid w:val="00A963F7"/>
    <w:rsid w:val="00A96AD8"/>
    <w:rsid w:val="00A97A5A"/>
    <w:rsid w:val="00AA052C"/>
    <w:rsid w:val="00AA1E45"/>
    <w:rsid w:val="00AA4286"/>
    <w:rsid w:val="00AA456B"/>
    <w:rsid w:val="00AA57F5"/>
    <w:rsid w:val="00AA6044"/>
    <w:rsid w:val="00AA672E"/>
    <w:rsid w:val="00AA6EC9"/>
    <w:rsid w:val="00AB0281"/>
    <w:rsid w:val="00AB05CF"/>
    <w:rsid w:val="00AB2127"/>
    <w:rsid w:val="00AB41D5"/>
    <w:rsid w:val="00AB6309"/>
    <w:rsid w:val="00AB6C5F"/>
    <w:rsid w:val="00AB7129"/>
    <w:rsid w:val="00AC0F4D"/>
    <w:rsid w:val="00AC1DD6"/>
    <w:rsid w:val="00AC27A6"/>
    <w:rsid w:val="00AC30F7"/>
    <w:rsid w:val="00AC3A5A"/>
    <w:rsid w:val="00AC4D95"/>
    <w:rsid w:val="00AC5DF4"/>
    <w:rsid w:val="00AC7330"/>
    <w:rsid w:val="00AD0AEF"/>
    <w:rsid w:val="00AD11B7"/>
    <w:rsid w:val="00AD1A94"/>
    <w:rsid w:val="00AD1C05"/>
    <w:rsid w:val="00AD3ECD"/>
    <w:rsid w:val="00AD4126"/>
    <w:rsid w:val="00AD421C"/>
    <w:rsid w:val="00AD44FA"/>
    <w:rsid w:val="00AE070A"/>
    <w:rsid w:val="00AE101C"/>
    <w:rsid w:val="00AE37E5"/>
    <w:rsid w:val="00AE5EB4"/>
    <w:rsid w:val="00AF0C18"/>
    <w:rsid w:val="00AF2F35"/>
    <w:rsid w:val="00AF47C5"/>
    <w:rsid w:val="00AF5398"/>
    <w:rsid w:val="00B049AF"/>
    <w:rsid w:val="00B07242"/>
    <w:rsid w:val="00B10534"/>
    <w:rsid w:val="00B113DB"/>
    <w:rsid w:val="00B11D8A"/>
    <w:rsid w:val="00B12981"/>
    <w:rsid w:val="00B147DD"/>
    <w:rsid w:val="00B156FD"/>
    <w:rsid w:val="00B21F61"/>
    <w:rsid w:val="00B261F1"/>
    <w:rsid w:val="00B265BC"/>
    <w:rsid w:val="00B26E12"/>
    <w:rsid w:val="00B31FB1"/>
    <w:rsid w:val="00B33448"/>
    <w:rsid w:val="00B33952"/>
    <w:rsid w:val="00B33C5E"/>
    <w:rsid w:val="00B342F4"/>
    <w:rsid w:val="00B34369"/>
    <w:rsid w:val="00B34DC2"/>
    <w:rsid w:val="00B378E5"/>
    <w:rsid w:val="00B37D35"/>
    <w:rsid w:val="00B41222"/>
    <w:rsid w:val="00B412FA"/>
    <w:rsid w:val="00B4346D"/>
    <w:rsid w:val="00B439EC"/>
    <w:rsid w:val="00B440F4"/>
    <w:rsid w:val="00B4413D"/>
    <w:rsid w:val="00B447A5"/>
    <w:rsid w:val="00B4654C"/>
    <w:rsid w:val="00B47293"/>
    <w:rsid w:val="00B478AB"/>
    <w:rsid w:val="00B50E50"/>
    <w:rsid w:val="00B52120"/>
    <w:rsid w:val="00B528AF"/>
    <w:rsid w:val="00B54ABC"/>
    <w:rsid w:val="00B54DDE"/>
    <w:rsid w:val="00B56FBE"/>
    <w:rsid w:val="00B60ACF"/>
    <w:rsid w:val="00B62B58"/>
    <w:rsid w:val="00B650EA"/>
    <w:rsid w:val="00B65149"/>
    <w:rsid w:val="00B65768"/>
    <w:rsid w:val="00B66567"/>
    <w:rsid w:val="00B66F52"/>
    <w:rsid w:val="00B66FE5"/>
    <w:rsid w:val="00B72880"/>
    <w:rsid w:val="00B74DD4"/>
    <w:rsid w:val="00B75589"/>
    <w:rsid w:val="00B758BF"/>
    <w:rsid w:val="00B77EC8"/>
    <w:rsid w:val="00B827A6"/>
    <w:rsid w:val="00B82888"/>
    <w:rsid w:val="00B831CE"/>
    <w:rsid w:val="00B86677"/>
    <w:rsid w:val="00B86C71"/>
    <w:rsid w:val="00B87131"/>
    <w:rsid w:val="00B939B1"/>
    <w:rsid w:val="00B94793"/>
    <w:rsid w:val="00B96D40"/>
    <w:rsid w:val="00B97386"/>
    <w:rsid w:val="00BA263B"/>
    <w:rsid w:val="00BA42B2"/>
    <w:rsid w:val="00BA4F24"/>
    <w:rsid w:val="00BA58D4"/>
    <w:rsid w:val="00BA5B9E"/>
    <w:rsid w:val="00BA7C9A"/>
    <w:rsid w:val="00BB5F8F"/>
    <w:rsid w:val="00BB657A"/>
    <w:rsid w:val="00BB74A1"/>
    <w:rsid w:val="00BC1A4E"/>
    <w:rsid w:val="00BC5DC7"/>
    <w:rsid w:val="00BC6B8B"/>
    <w:rsid w:val="00BC73D8"/>
    <w:rsid w:val="00BD048A"/>
    <w:rsid w:val="00BD52D7"/>
    <w:rsid w:val="00BD5AD2"/>
    <w:rsid w:val="00BE22F3"/>
    <w:rsid w:val="00BE5B52"/>
    <w:rsid w:val="00BE7B8D"/>
    <w:rsid w:val="00BF03E9"/>
    <w:rsid w:val="00BF0993"/>
    <w:rsid w:val="00BF10A9"/>
    <w:rsid w:val="00BF1703"/>
    <w:rsid w:val="00BF231C"/>
    <w:rsid w:val="00BF50E7"/>
    <w:rsid w:val="00BF51E5"/>
    <w:rsid w:val="00BF58B6"/>
    <w:rsid w:val="00BF72FB"/>
    <w:rsid w:val="00BF74A6"/>
    <w:rsid w:val="00C00647"/>
    <w:rsid w:val="00C013AD"/>
    <w:rsid w:val="00C04904"/>
    <w:rsid w:val="00C056B3"/>
    <w:rsid w:val="00C103E5"/>
    <w:rsid w:val="00C13319"/>
    <w:rsid w:val="00C13EE9"/>
    <w:rsid w:val="00C17B3C"/>
    <w:rsid w:val="00C21540"/>
    <w:rsid w:val="00C21906"/>
    <w:rsid w:val="00C21BFA"/>
    <w:rsid w:val="00C22148"/>
    <w:rsid w:val="00C24C8D"/>
    <w:rsid w:val="00C24E18"/>
    <w:rsid w:val="00C25FE2"/>
    <w:rsid w:val="00C26B53"/>
    <w:rsid w:val="00C279B2"/>
    <w:rsid w:val="00C326B2"/>
    <w:rsid w:val="00C33E50"/>
    <w:rsid w:val="00C34C20"/>
    <w:rsid w:val="00C35769"/>
    <w:rsid w:val="00C35A3E"/>
    <w:rsid w:val="00C42130"/>
    <w:rsid w:val="00C423A4"/>
    <w:rsid w:val="00C44389"/>
    <w:rsid w:val="00C44BF5"/>
    <w:rsid w:val="00C50F1F"/>
    <w:rsid w:val="00C51A72"/>
    <w:rsid w:val="00C521D6"/>
    <w:rsid w:val="00C55232"/>
    <w:rsid w:val="00C553A4"/>
    <w:rsid w:val="00C55A06"/>
    <w:rsid w:val="00C55D03"/>
    <w:rsid w:val="00C601BC"/>
    <w:rsid w:val="00C6329F"/>
    <w:rsid w:val="00C63340"/>
    <w:rsid w:val="00C643F9"/>
    <w:rsid w:val="00C64E95"/>
    <w:rsid w:val="00C71372"/>
    <w:rsid w:val="00C72410"/>
    <w:rsid w:val="00C7287F"/>
    <w:rsid w:val="00C7449A"/>
    <w:rsid w:val="00C80296"/>
    <w:rsid w:val="00C80CB8"/>
    <w:rsid w:val="00C819F8"/>
    <w:rsid w:val="00C8248C"/>
    <w:rsid w:val="00C84E33"/>
    <w:rsid w:val="00C84F5D"/>
    <w:rsid w:val="00C86D6F"/>
    <w:rsid w:val="00C905FC"/>
    <w:rsid w:val="00C91EC8"/>
    <w:rsid w:val="00C923C8"/>
    <w:rsid w:val="00C92D03"/>
    <w:rsid w:val="00C9319C"/>
    <w:rsid w:val="00C9435D"/>
    <w:rsid w:val="00C94DF2"/>
    <w:rsid w:val="00C96741"/>
    <w:rsid w:val="00CA27A8"/>
    <w:rsid w:val="00CA2D1B"/>
    <w:rsid w:val="00CA375D"/>
    <w:rsid w:val="00CA4CB0"/>
    <w:rsid w:val="00CA662A"/>
    <w:rsid w:val="00CA7AFD"/>
    <w:rsid w:val="00CA7C3C"/>
    <w:rsid w:val="00CB0189"/>
    <w:rsid w:val="00CB0BA2"/>
    <w:rsid w:val="00CB1A42"/>
    <w:rsid w:val="00CB1B0C"/>
    <w:rsid w:val="00CB2C0B"/>
    <w:rsid w:val="00CB38A1"/>
    <w:rsid w:val="00CB517D"/>
    <w:rsid w:val="00CC038D"/>
    <w:rsid w:val="00CC08DB"/>
    <w:rsid w:val="00CC2668"/>
    <w:rsid w:val="00CC31C5"/>
    <w:rsid w:val="00CC39FF"/>
    <w:rsid w:val="00CC3C2F"/>
    <w:rsid w:val="00CC4AC8"/>
    <w:rsid w:val="00CC5233"/>
    <w:rsid w:val="00CC5DE6"/>
    <w:rsid w:val="00CC5E71"/>
    <w:rsid w:val="00CC6E4E"/>
    <w:rsid w:val="00CC6FE8"/>
    <w:rsid w:val="00CC7202"/>
    <w:rsid w:val="00CC7A1F"/>
    <w:rsid w:val="00CD2808"/>
    <w:rsid w:val="00CD28BF"/>
    <w:rsid w:val="00CD4092"/>
    <w:rsid w:val="00CD4A20"/>
    <w:rsid w:val="00CD50A1"/>
    <w:rsid w:val="00CD519E"/>
    <w:rsid w:val="00CE0C4F"/>
    <w:rsid w:val="00CE30EA"/>
    <w:rsid w:val="00CE71E2"/>
    <w:rsid w:val="00CF048A"/>
    <w:rsid w:val="00CF155A"/>
    <w:rsid w:val="00CF1CC5"/>
    <w:rsid w:val="00CF22A1"/>
    <w:rsid w:val="00CF2947"/>
    <w:rsid w:val="00CF686F"/>
    <w:rsid w:val="00CF6E60"/>
    <w:rsid w:val="00CF7BCA"/>
    <w:rsid w:val="00CF7BE3"/>
    <w:rsid w:val="00D008FD"/>
    <w:rsid w:val="00D0321C"/>
    <w:rsid w:val="00D035EC"/>
    <w:rsid w:val="00D051CD"/>
    <w:rsid w:val="00D06AB1"/>
    <w:rsid w:val="00D072ED"/>
    <w:rsid w:val="00D07A16"/>
    <w:rsid w:val="00D1067E"/>
    <w:rsid w:val="00D10F50"/>
    <w:rsid w:val="00D11272"/>
    <w:rsid w:val="00D11985"/>
    <w:rsid w:val="00D126F5"/>
    <w:rsid w:val="00D12929"/>
    <w:rsid w:val="00D1489E"/>
    <w:rsid w:val="00D20737"/>
    <w:rsid w:val="00D21E81"/>
    <w:rsid w:val="00D223DE"/>
    <w:rsid w:val="00D25A35"/>
    <w:rsid w:val="00D25E37"/>
    <w:rsid w:val="00D2661A"/>
    <w:rsid w:val="00D27582"/>
    <w:rsid w:val="00D27EC4"/>
    <w:rsid w:val="00D32719"/>
    <w:rsid w:val="00D33333"/>
    <w:rsid w:val="00D33457"/>
    <w:rsid w:val="00D352A2"/>
    <w:rsid w:val="00D4162B"/>
    <w:rsid w:val="00D43323"/>
    <w:rsid w:val="00D4514F"/>
    <w:rsid w:val="00D451E2"/>
    <w:rsid w:val="00D45E89"/>
    <w:rsid w:val="00D45E8D"/>
    <w:rsid w:val="00D466AE"/>
    <w:rsid w:val="00D4734F"/>
    <w:rsid w:val="00D51BF3"/>
    <w:rsid w:val="00D53ACB"/>
    <w:rsid w:val="00D60543"/>
    <w:rsid w:val="00D63D2C"/>
    <w:rsid w:val="00D65677"/>
    <w:rsid w:val="00D66846"/>
    <w:rsid w:val="00D675FB"/>
    <w:rsid w:val="00D71F25"/>
    <w:rsid w:val="00D72A9C"/>
    <w:rsid w:val="00D77031"/>
    <w:rsid w:val="00D77BD5"/>
    <w:rsid w:val="00D8436C"/>
    <w:rsid w:val="00D84941"/>
    <w:rsid w:val="00D84FA1"/>
    <w:rsid w:val="00D851F0"/>
    <w:rsid w:val="00D86DB7"/>
    <w:rsid w:val="00D926D0"/>
    <w:rsid w:val="00D93030"/>
    <w:rsid w:val="00D950E1"/>
    <w:rsid w:val="00D952A6"/>
    <w:rsid w:val="00D97F99"/>
    <w:rsid w:val="00DA09EA"/>
    <w:rsid w:val="00DA0EDC"/>
    <w:rsid w:val="00DA1E08"/>
    <w:rsid w:val="00DA24B1"/>
    <w:rsid w:val="00DA24F8"/>
    <w:rsid w:val="00DA28E8"/>
    <w:rsid w:val="00DA3733"/>
    <w:rsid w:val="00DA38D3"/>
    <w:rsid w:val="00DA3932"/>
    <w:rsid w:val="00DA3AFC"/>
    <w:rsid w:val="00DA4776"/>
    <w:rsid w:val="00DA64F8"/>
    <w:rsid w:val="00DA6C15"/>
    <w:rsid w:val="00DA7CA3"/>
    <w:rsid w:val="00DB0258"/>
    <w:rsid w:val="00DB38EE"/>
    <w:rsid w:val="00DB498B"/>
    <w:rsid w:val="00DB4AD9"/>
    <w:rsid w:val="00DB66CA"/>
    <w:rsid w:val="00DB6BCA"/>
    <w:rsid w:val="00DB73F7"/>
    <w:rsid w:val="00DB770C"/>
    <w:rsid w:val="00DC0321"/>
    <w:rsid w:val="00DC052C"/>
    <w:rsid w:val="00DC3067"/>
    <w:rsid w:val="00DC3673"/>
    <w:rsid w:val="00DC370B"/>
    <w:rsid w:val="00DC5696"/>
    <w:rsid w:val="00DC5B90"/>
    <w:rsid w:val="00DD00FF"/>
    <w:rsid w:val="00DD0349"/>
    <w:rsid w:val="00DD0619"/>
    <w:rsid w:val="00DD07FB"/>
    <w:rsid w:val="00DD0E06"/>
    <w:rsid w:val="00DD1F79"/>
    <w:rsid w:val="00DD25C6"/>
    <w:rsid w:val="00DD4FE5"/>
    <w:rsid w:val="00DD54B0"/>
    <w:rsid w:val="00DD57EE"/>
    <w:rsid w:val="00DD6BCC"/>
    <w:rsid w:val="00DE064E"/>
    <w:rsid w:val="00DE0A4B"/>
    <w:rsid w:val="00DE2410"/>
    <w:rsid w:val="00DE2939"/>
    <w:rsid w:val="00DE2CD6"/>
    <w:rsid w:val="00DE3BF8"/>
    <w:rsid w:val="00DE6B07"/>
    <w:rsid w:val="00DE6E81"/>
    <w:rsid w:val="00DE703F"/>
    <w:rsid w:val="00DE7595"/>
    <w:rsid w:val="00DF0241"/>
    <w:rsid w:val="00DF1961"/>
    <w:rsid w:val="00DF44DE"/>
    <w:rsid w:val="00DF5F11"/>
    <w:rsid w:val="00DF6F1C"/>
    <w:rsid w:val="00DF7BF3"/>
    <w:rsid w:val="00E01138"/>
    <w:rsid w:val="00E02DFB"/>
    <w:rsid w:val="00E030F9"/>
    <w:rsid w:val="00E0311A"/>
    <w:rsid w:val="00E03138"/>
    <w:rsid w:val="00E03B69"/>
    <w:rsid w:val="00E06404"/>
    <w:rsid w:val="00E07C00"/>
    <w:rsid w:val="00E11A85"/>
    <w:rsid w:val="00E12495"/>
    <w:rsid w:val="00E14B17"/>
    <w:rsid w:val="00E152D3"/>
    <w:rsid w:val="00E15CCD"/>
    <w:rsid w:val="00E202EF"/>
    <w:rsid w:val="00E20492"/>
    <w:rsid w:val="00E210B5"/>
    <w:rsid w:val="00E23D99"/>
    <w:rsid w:val="00E2552F"/>
    <w:rsid w:val="00E25DC1"/>
    <w:rsid w:val="00E3137A"/>
    <w:rsid w:val="00E32CCF"/>
    <w:rsid w:val="00E34A98"/>
    <w:rsid w:val="00E35D1E"/>
    <w:rsid w:val="00E364F9"/>
    <w:rsid w:val="00E365FA"/>
    <w:rsid w:val="00E36789"/>
    <w:rsid w:val="00E41763"/>
    <w:rsid w:val="00E42B82"/>
    <w:rsid w:val="00E44A83"/>
    <w:rsid w:val="00E451BB"/>
    <w:rsid w:val="00E47477"/>
    <w:rsid w:val="00E502C1"/>
    <w:rsid w:val="00E502DD"/>
    <w:rsid w:val="00E50D3A"/>
    <w:rsid w:val="00E51387"/>
    <w:rsid w:val="00E51E68"/>
    <w:rsid w:val="00E52EFD"/>
    <w:rsid w:val="00E5408A"/>
    <w:rsid w:val="00E56800"/>
    <w:rsid w:val="00E60C63"/>
    <w:rsid w:val="00E6165A"/>
    <w:rsid w:val="00E62FF9"/>
    <w:rsid w:val="00E635D6"/>
    <w:rsid w:val="00E639BC"/>
    <w:rsid w:val="00E64A9B"/>
    <w:rsid w:val="00E664CC"/>
    <w:rsid w:val="00E70388"/>
    <w:rsid w:val="00E70F92"/>
    <w:rsid w:val="00E73068"/>
    <w:rsid w:val="00E74C54"/>
    <w:rsid w:val="00E77A03"/>
    <w:rsid w:val="00E822E8"/>
    <w:rsid w:val="00E82554"/>
    <w:rsid w:val="00E82606"/>
    <w:rsid w:val="00E846C8"/>
    <w:rsid w:val="00E84957"/>
    <w:rsid w:val="00E84A55"/>
    <w:rsid w:val="00E84D6F"/>
    <w:rsid w:val="00E85BFF"/>
    <w:rsid w:val="00E90391"/>
    <w:rsid w:val="00E906C2"/>
    <w:rsid w:val="00E9311F"/>
    <w:rsid w:val="00E934D1"/>
    <w:rsid w:val="00E94AF0"/>
    <w:rsid w:val="00E95C03"/>
    <w:rsid w:val="00E95D13"/>
    <w:rsid w:val="00E95DD3"/>
    <w:rsid w:val="00E969D5"/>
    <w:rsid w:val="00EA23F8"/>
    <w:rsid w:val="00EA2589"/>
    <w:rsid w:val="00EA58D1"/>
    <w:rsid w:val="00EA61BC"/>
    <w:rsid w:val="00EA681A"/>
    <w:rsid w:val="00EA735B"/>
    <w:rsid w:val="00EB17DE"/>
    <w:rsid w:val="00EB1E69"/>
    <w:rsid w:val="00EB2086"/>
    <w:rsid w:val="00EB336A"/>
    <w:rsid w:val="00EB3D27"/>
    <w:rsid w:val="00EB4A26"/>
    <w:rsid w:val="00EB5EDF"/>
    <w:rsid w:val="00EB60FE"/>
    <w:rsid w:val="00EB74DB"/>
    <w:rsid w:val="00EB7646"/>
    <w:rsid w:val="00EC5359"/>
    <w:rsid w:val="00EC562A"/>
    <w:rsid w:val="00ED067A"/>
    <w:rsid w:val="00ED2B50"/>
    <w:rsid w:val="00ED4836"/>
    <w:rsid w:val="00ED60D0"/>
    <w:rsid w:val="00EE0350"/>
    <w:rsid w:val="00EE0719"/>
    <w:rsid w:val="00EE0B8A"/>
    <w:rsid w:val="00EE0E80"/>
    <w:rsid w:val="00EE54A6"/>
    <w:rsid w:val="00EE613F"/>
    <w:rsid w:val="00EE71F1"/>
    <w:rsid w:val="00EE7295"/>
    <w:rsid w:val="00EE76DD"/>
    <w:rsid w:val="00EE7869"/>
    <w:rsid w:val="00EF054A"/>
    <w:rsid w:val="00EF3235"/>
    <w:rsid w:val="00EF7E72"/>
    <w:rsid w:val="00F02786"/>
    <w:rsid w:val="00F06D37"/>
    <w:rsid w:val="00F06E23"/>
    <w:rsid w:val="00F07B9D"/>
    <w:rsid w:val="00F11586"/>
    <w:rsid w:val="00F116AE"/>
    <w:rsid w:val="00F1183B"/>
    <w:rsid w:val="00F11C9F"/>
    <w:rsid w:val="00F12263"/>
    <w:rsid w:val="00F12AFC"/>
    <w:rsid w:val="00F136E0"/>
    <w:rsid w:val="00F1409D"/>
    <w:rsid w:val="00F14214"/>
    <w:rsid w:val="00F157A9"/>
    <w:rsid w:val="00F25BB6"/>
    <w:rsid w:val="00F26B7E"/>
    <w:rsid w:val="00F27A3B"/>
    <w:rsid w:val="00F307C4"/>
    <w:rsid w:val="00F32226"/>
    <w:rsid w:val="00F33817"/>
    <w:rsid w:val="00F35176"/>
    <w:rsid w:val="00F35AA9"/>
    <w:rsid w:val="00F3651B"/>
    <w:rsid w:val="00F40D90"/>
    <w:rsid w:val="00F420D5"/>
    <w:rsid w:val="00F451EA"/>
    <w:rsid w:val="00F45447"/>
    <w:rsid w:val="00F456C6"/>
    <w:rsid w:val="00F4577B"/>
    <w:rsid w:val="00F46496"/>
    <w:rsid w:val="00F474D0"/>
    <w:rsid w:val="00F50179"/>
    <w:rsid w:val="00F515EE"/>
    <w:rsid w:val="00F56511"/>
    <w:rsid w:val="00F60BDE"/>
    <w:rsid w:val="00F6194E"/>
    <w:rsid w:val="00F61C6F"/>
    <w:rsid w:val="00F623AC"/>
    <w:rsid w:val="00F6412A"/>
    <w:rsid w:val="00F65893"/>
    <w:rsid w:val="00F660F5"/>
    <w:rsid w:val="00F66A4A"/>
    <w:rsid w:val="00F71E22"/>
    <w:rsid w:val="00F72142"/>
    <w:rsid w:val="00F72AE7"/>
    <w:rsid w:val="00F75F8B"/>
    <w:rsid w:val="00F81141"/>
    <w:rsid w:val="00F833BA"/>
    <w:rsid w:val="00F84FD0"/>
    <w:rsid w:val="00F859A8"/>
    <w:rsid w:val="00F85BC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44FD"/>
    <w:rsid w:val="00FC55B4"/>
    <w:rsid w:val="00FD00E6"/>
    <w:rsid w:val="00FD09A1"/>
    <w:rsid w:val="00FD1DD7"/>
    <w:rsid w:val="00FD278C"/>
    <w:rsid w:val="00FD2A7C"/>
    <w:rsid w:val="00FD2AA8"/>
    <w:rsid w:val="00FD3126"/>
    <w:rsid w:val="00FD59EB"/>
    <w:rsid w:val="00FD7299"/>
    <w:rsid w:val="00FE1FBE"/>
    <w:rsid w:val="00FE3901"/>
    <w:rsid w:val="00FE39D3"/>
    <w:rsid w:val="00FE4BCE"/>
    <w:rsid w:val="00FE54AE"/>
    <w:rsid w:val="00FE576A"/>
    <w:rsid w:val="00FE7B6F"/>
    <w:rsid w:val="00FE7E79"/>
    <w:rsid w:val="00FF16E4"/>
    <w:rsid w:val="00FF1E55"/>
    <w:rsid w:val="00FF252D"/>
    <w:rsid w:val="00FF3E7D"/>
    <w:rsid w:val="00FF5B99"/>
    <w:rsid w:val="00FF730C"/>
    <w:rsid w:val="00FF73F4"/>
    <w:rsid w:val="00FF7CE4"/>
    <w:rsid w:val="00FF7E39"/>
    <w:rsid w:val="0BF44C35"/>
    <w:rsid w:val="227E25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2" fillcolor="white">
      <v:fill color="white"/>
    </o:shapedefaults>
    <o:shapelayout v:ext="edit">
      <o:idmap v:ext="edit" data="2"/>
    </o:shapelayout>
  </w:shapeDefaults>
  <w:decimalSymbol w:val="."/>
  <w:listSeparator w:val=","/>
  <w14:docId w14:val="654F58AD"/>
  <w15:docId w15:val="{9BB2F022-EC23-4AAC-A081-057E420FF9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lsdException w:name="envelope address" w:semiHidden="1" w:unhideWhenUsed="1"/>
    <w:lsdException w:name="envelope return" w:semiHidden="1" w:unhideWhenUsed="1"/>
    <w:lsdException w:name="footnote reference" w:semiHidden="1" w:uiPriority="0"/>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rsid w:val="004A78AC"/>
    <w:pPr>
      <w:widowControl w:val="0"/>
      <w:adjustRightInd w:val="0"/>
      <w:spacing w:line="400" w:lineRule="exact"/>
      <w:jc w:val="both"/>
    </w:pPr>
    <w:rPr>
      <w:kern w:val="2"/>
      <w:sz w:val="21"/>
      <w:szCs w:val="21"/>
    </w:rPr>
  </w:style>
  <w:style w:type="paragraph" w:styleId="1">
    <w:name w:val="heading 1"/>
    <w:basedOn w:val="afff5"/>
    <w:next w:val="afff5"/>
    <w:link w:val="10"/>
    <w:qFormat/>
    <w:rsid w:val="004A78AC"/>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4A78AC"/>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4A78AC"/>
    <w:pPr>
      <w:keepNext/>
      <w:keepLines/>
      <w:spacing w:before="260" w:after="260" w:line="416" w:lineRule="auto"/>
      <w:outlineLvl w:val="2"/>
    </w:pPr>
    <w:rPr>
      <w:b/>
      <w:bCs/>
      <w:sz w:val="32"/>
      <w:szCs w:val="32"/>
    </w:rPr>
  </w:style>
  <w:style w:type="paragraph" w:styleId="4">
    <w:name w:val="heading 4"/>
    <w:basedOn w:val="afff5"/>
    <w:next w:val="afff5"/>
    <w:link w:val="40"/>
    <w:qFormat/>
    <w:rsid w:val="004A78AC"/>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4A78AC"/>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4A78AC"/>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4A78AC"/>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4A78AC"/>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4A78AC"/>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uiPriority w:val="39"/>
    <w:unhideWhenUsed/>
    <w:qFormat/>
    <w:rsid w:val="004A78AC"/>
    <w:pPr>
      <w:tabs>
        <w:tab w:val="right" w:leader="dot" w:pos="9344"/>
      </w:tabs>
      <w:spacing w:line="300" w:lineRule="exact"/>
      <w:ind w:left="1259"/>
    </w:pPr>
    <w:rPr>
      <w:rFonts w:ascii="宋体"/>
    </w:rPr>
  </w:style>
  <w:style w:type="paragraph" w:styleId="afff9">
    <w:name w:val="Normal Indent"/>
    <w:basedOn w:val="afff5"/>
    <w:qFormat/>
    <w:rsid w:val="004A78AC"/>
    <w:pPr>
      <w:ind w:firstLine="420"/>
    </w:pPr>
  </w:style>
  <w:style w:type="paragraph" w:styleId="afffa">
    <w:name w:val="caption"/>
    <w:basedOn w:val="afff5"/>
    <w:next w:val="afff5"/>
    <w:uiPriority w:val="35"/>
    <w:semiHidden/>
    <w:unhideWhenUsed/>
    <w:qFormat/>
    <w:rsid w:val="004A78AC"/>
    <w:rPr>
      <w:rFonts w:asciiTheme="majorHAnsi" w:eastAsia="黑体" w:hAnsiTheme="majorHAnsi" w:cstheme="majorBidi"/>
      <w:sz w:val="20"/>
      <w:szCs w:val="20"/>
    </w:rPr>
  </w:style>
  <w:style w:type="paragraph" w:styleId="afffb">
    <w:name w:val="Document Map"/>
    <w:basedOn w:val="afff5"/>
    <w:link w:val="afffc"/>
    <w:uiPriority w:val="99"/>
    <w:semiHidden/>
    <w:unhideWhenUsed/>
    <w:rsid w:val="004A78AC"/>
    <w:rPr>
      <w:rFonts w:ascii="宋体"/>
      <w:sz w:val="18"/>
      <w:szCs w:val="18"/>
    </w:rPr>
  </w:style>
  <w:style w:type="paragraph" w:styleId="afffd">
    <w:name w:val="Body Text"/>
    <w:basedOn w:val="afff5"/>
    <w:link w:val="afffe"/>
    <w:qFormat/>
    <w:rsid w:val="004A78AC"/>
    <w:pPr>
      <w:spacing w:after="120"/>
    </w:pPr>
  </w:style>
  <w:style w:type="paragraph" w:styleId="TOC5">
    <w:name w:val="toc 5"/>
    <w:basedOn w:val="afff5"/>
    <w:next w:val="afff5"/>
    <w:uiPriority w:val="39"/>
    <w:unhideWhenUsed/>
    <w:qFormat/>
    <w:rsid w:val="004A78AC"/>
    <w:pPr>
      <w:ind w:left="839"/>
    </w:pPr>
    <w:rPr>
      <w:rFonts w:ascii="宋体"/>
    </w:rPr>
  </w:style>
  <w:style w:type="paragraph" w:styleId="TOC3">
    <w:name w:val="toc 3"/>
    <w:basedOn w:val="afff5"/>
    <w:next w:val="afff5"/>
    <w:uiPriority w:val="39"/>
    <w:unhideWhenUsed/>
    <w:qFormat/>
    <w:rsid w:val="004A78AC"/>
    <w:pPr>
      <w:spacing w:line="300" w:lineRule="exact"/>
      <w:ind w:left="420"/>
    </w:pPr>
    <w:rPr>
      <w:rFonts w:ascii="宋体"/>
    </w:rPr>
  </w:style>
  <w:style w:type="paragraph" w:styleId="affff">
    <w:name w:val="Balloon Text"/>
    <w:basedOn w:val="afff5"/>
    <w:link w:val="affff0"/>
    <w:uiPriority w:val="99"/>
    <w:semiHidden/>
    <w:unhideWhenUsed/>
    <w:qFormat/>
    <w:rsid w:val="004A78AC"/>
    <w:rPr>
      <w:sz w:val="18"/>
      <w:szCs w:val="18"/>
    </w:rPr>
  </w:style>
  <w:style w:type="paragraph" w:styleId="affff1">
    <w:name w:val="footer"/>
    <w:basedOn w:val="afff5"/>
    <w:link w:val="affff2"/>
    <w:uiPriority w:val="99"/>
    <w:qFormat/>
    <w:rsid w:val="004A78AC"/>
    <w:pPr>
      <w:tabs>
        <w:tab w:val="center" w:pos="4153"/>
        <w:tab w:val="right" w:pos="8306"/>
      </w:tabs>
      <w:adjustRightInd/>
      <w:snapToGrid w:val="0"/>
      <w:spacing w:line="240" w:lineRule="auto"/>
      <w:jc w:val="right"/>
    </w:pPr>
    <w:rPr>
      <w:rFonts w:ascii="宋体"/>
      <w:sz w:val="18"/>
      <w:szCs w:val="18"/>
    </w:rPr>
  </w:style>
  <w:style w:type="paragraph" w:styleId="affff3">
    <w:name w:val="header"/>
    <w:basedOn w:val="afff5"/>
    <w:link w:val="affff4"/>
    <w:uiPriority w:val="99"/>
    <w:qFormat/>
    <w:rsid w:val="004A78AC"/>
    <w:pPr>
      <w:tabs>
        <w:tab w:val="center" w:pos="4153"/>
        <w:tab w:val="right" w:pos="8306"/>
      </w:tabs>
      <w:adjustRightInd/>
      <w:snapToGrid w:val="0"/>
      <w:jc w:val="center"/>
    </w:pPr>
    <w:rPr>
      <w:sz w:val="18"/>
      <w:szCs w:val="18"/>
    </w:rPr>
  </w:style>
  <w:style w:type="paragraph" w:styleId="TOC1">
    <w:name w:val="toc 1"/>
    <w:basedOn w:val="afff5"/>
    <w:next w:val="afff5"/>
    <w:uiPriority w:val="39"/>
    <w:unhideWhenUsed/>
    <w:qFormat/>
    <w:rsid w:val="004A78AC"/>
    <w:pPr>
      <w:tabs>
        <w:tab w:val="right" w:leader="dot" w:pos="9344"/>
      </w:tabs>
      <w:spacing w:line="240" w:lineRule="auto"/>
    </w:pPr>
    <w:rPr>
      <w:rFonts w:ascii="宋体"/>
    </w:rPr>
  </w:style>
  <w:style w:type="paragraph" w:styleId="TOC4">
    <w:name w:val="toc 4"/>
    <w:basedOn w:val="afff5"/>
    <w:next w:val="afff5"/>
    <w:uiPriority w:val="39"/>
    <w:unhideWhenUsed/>
    <w:qFormat/>
    <w:rsid w:val="004A78AC"/>
    <w:pPr>
      <w:tabs>
        <w:tab w:val="right" w:leader="dot" w:pos="9344"/>
      </w:tabs>
      <w:spacing w:line="300" w:lineRule="exact"/>
      <w:ind w:left="629"/>
    </w:pPr>
    <w:rPr>
      <w:rFonts w:ascii="宋体"/>
    </w:rPr>
  </w:style>
  <w:style w:type="paragraph" w:styleId="affff5">
    <w:name w:val="footnote text"/>
    <w:basedOn w:val="afff5"/>
    <w:next w:val="afff5"/>
    <w:link w:val="affff6"/>
    <w:semiHidden/>
    <w:qFormat/>
    <w:rsid w:val="004A78AC"/>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uiPriority w:val="39"/>
    <w:unhideWhenUsed/>
    <w:qFormat/>
    <w:rsid w:val="004A78AC"/>
    <w:pPr>
      <w:spacing w:line="300" w:lineRule="exact"/>
      <w:ind w:left="1049"/>
    </w:pPr>
    <w:rPr>
      <w:rFonts w:ascii="宋体"/>
    </w:rPr>
  </w:style>
  <w:style w:type="paragraph" w:styleId="affff7">
    <w:name w:val="table of figures"/>
    <w:basedOn w:val="afff5"/>
    <w:next w:val="afff5"/>
    <w:semiHidden/>
    <w:rsid w:val="004A78AC"/>
    <w:pPr>
      <w:adjustRightInd/>
      <w:spacing w:line="240" w:lineRule="auto"/>
      <w:jc w:val="left"/>
    </w:pPr>
    <w:rPr>
      <w:szCs w:val="24"/>
    </w:rPr>
  </w:style>
  <w:style w:type="paragraph" w:styleId="TOC2">
    <w:name w:val="toc 2"/>
    <w:basedOn w:val="afff5"/>
    <w:next w:val="afff5"/>
    <w:uiPriority w:val="39"/>
    <w:unhideWhenUsed/>
    <w:qFormat/>
    <w:rsid w:val="004A78AC"/>
    <w:pPr>
      <w:tabs>
        <w:tab w:val="right" w:leader="dot" w:pos="9344"/>
      </w:tabs>
      <w:spacing w:line="300" w:lineRule="exact"/>
      <w:ind w:left="210"/>
    </w:pPr>
    <w:rPr>
      <w:rFonts w:ascii="宋体"/>
    </w:rPr>
  </w:style>
  <w:style w:type="paragraph" w:styleId="affff8">
    <w:name w:val="Title"/>
    <w:basedOn w:val="afff5"/>
    <w:link w:val="affff9"/>
    <w:qFormat/>
    <w:rsid w:val="004A78AC"/>
    <w:pPr>
      <w:spacing w:before="240" w:after="60"/>
      <w:jc w:val="center"/>
      <w:outlineLvl w:val="0"/>
    </w:pPr>
    <w:rPr>
      <w:rFonts w:ascii="Arial" w:hAnsi="Arial" w:cs="Arial"/>
      <w:b/>
      <w:bCs/>
      <w:sz w:val="32"/>
      <w:szCs w:val="32"/>
    </w:rPr>
  </w:style>
  <w:style w:type="paragraph" w:styleId="affffa">
    <w:name w:val="Body Text First Indent"/>
    <w:basedOn w:val="afffd"/>
    <w:link w:val="affffb"/>
    <w:semiHidden/>
    <w:unhideWhenUsed/>
    <w:qFormat/>
    <w:rsid w:val="004A78AC"/>
    <w:pPr>
      <w:ind w:firstLineChars="100" w:firstLine="420"/>
    </w:pPr>
  </w:style>
  <w:style w:type="table" w:styleId="affffc">
    <w:name w:val="Table Grid"/>
    <w:basedOn w:val="afff7"/>
    <w:qFormat/>
    <w:rsid w:val="004A78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d">
    <w:name w:val="Strong"/>
    <w:uiPriority w:val="22"/>
    <w:qFormat/>
    <w:rsid w:val="004A78AC"/>
    <w:rPr>
      <w:b/>
      <w:bCs/>
    </w:rPr>
  </w:style>
  <w:style w:type="character" w:styleId="affffe">
    <w:name w:val="page number"/>
    <w:qFormat/>
    <w:rsid w:val="004A78AC"/>
    <w:rPr>
      <w:rFonts w:ascii="宋体" w:eastAsia="宋体" w:hAnsi="Times New Roman"/>
      <w:sz w:val="18"/>
    </w:rPr>
  </w:style>
  <w:style w:type="character" w:styleId="afffff">
    <w:name w:val="Emphasis"/>
    <w:uiPriority w:val="20"/>
    <w:qFormat/>
    <w:rsid w:val="004A78AC"/>
    <w:rPr>
      <w:i/>
      <w:iCs/>
    </w:rPr>
  </w:style>
  <w:style w:type="character" w:styleId="afffff0">
    <w:name w:val="Hyperlink"/>
    <w:uiPriority w:val="99"/>
    <w:qFormat/>
    <w:rsid w:val="004A78AC"/>
    <w:rPr>
      <w:rFonts w:ascii="宋体" w:eastAsia="宋体" w:hAnsi="Times New Roman"/>
      <w:color w:val="auto"/>
      <w:spacing w:val="0"/>
      <w:w w:val="100"/>
      <w:position w:val="0"/>
      <w:sz w:val="21"/>
      <w:u w:val="none"/>
      <w:vertAlign w:val="baseline"/>
    </w:rPr>
  </w:style>
  <w:style w:type="character" w:styleId="afffff1">
    <w:name w:val="footnote reference"/>
    <w:semiHidden/>
    <w:rsid w:val="004A78AC"/>
    <w:rPr>
      <w:rFonts w:ascii="宋体" w:eastAsia="宋体" w:hAnsi="宋体" w:cs="Times New Roman"/>
      <w:spacing w:val="0"/>
      <w:sz w:val="18"/>
      <w:vertAlign w:val="superscript"/>
    </w:rPr>
  </w:style>
  <w:style w:type="character" w:customStyle="1" w:styleId="affff4">
    <w:name w:val="页眉 字符"/>
    <w:link w:val="affff3"/>
    <w:uiPriority w:val="99"/>
    <w:qFormat/>
    <w:rsid w:val="004A78AC"/>
    <w:rPr>
      <w:rFonts w:ascii="Times New Roman" w:eastAsia="宋体" w:hAnsi="Times New Roman" w:cs="Times New Roman"/>
      <w:sz w:val="18"/>
      <w:szCs w:val="18"/>
    </w:rPr>
  </w:style>
  <w:style w:type="character" w:customStyle="1" w:styleId="10">
    <w:name w:val="标题 1 字符"/>
    <w:link w:val="1"/>
    <w:qFormat/>
    <w:rsid w:val="004A78AC"/>
    <w:rPr>
      <w:rFonts w:ascii="Times New Roman" w:eastAsia="宋体" w:hAnsi="Times New Roman" w:cs="Times New Roman"/>
      <w:b/>
      <w:bCs/>
      <w:kern w:val="44"/>
      <w:sz w:val="44"/>
      <w:szCs w:val="44"/>
    </w:rPr>
  </w:style>
  <w:style w:type="character" w:customStyle="1" w:styleId="23">
    <w:name w:val="标题 2 字符"/>
    <w:link w:val="22"/>
    <w:rsid w:val="004A78AC"/>
    <w:rPr>
      <w:rFonts w:ascii="Arial" w:eastAsia="黑体" w:hAnsi="Arial" w:cs="Times New Roman"/>
      <w:b/>
      <w:bCs/>
      <w:sz w:val="32"/>
      <w:szCs w:val="32"/>
    </w:rPr>
  </w:style>
  <w:style w:type="character" w:customStyle="1" w:styleId="30">
    <w:name w:val="标题 3 字符"/>
    <w:link w:val="3"/>
    <w:qFormat/>
    <w:rsid w:val="004A78AC"/>
    <w:rPr>
      <w:rFonts w:ascii="Times New Roman" w:eastAsia="宋体" w:hAnsi="Times New Roman" w:cs="Times New Roman"/>
      <w:b/>
      <w:bCs/>
      <w:sz w:val="32"/>
      <w:szCs w:val="32"/>
    </w:rPr>
  </w:style>
  <w:style w:type="character" w:customStyle="1" w:styleId="40">
    <w:name w:val="标题 4 字符"/>
    <w:link w:val="4"/>
    <w:qFormat/>
    <w:rsid w:val="004A78AC"/>
    <w:rPr>
      <w:rFonts w:ascii="Arial" w:eastAsia="黑体" w:hAnsi="Arial" w:cs="Times New Roman"/>
      <w:b/>
      <w:bCs/>
      <w:sz w:val="28"/>
      <w:szCs w:val="28"/>
    </w:rPr>
  </w:style>
  <w:style w:type="character" w:customStyle="1" w:styleId="50">
    <w:name w:val="标题 5 字符"/>
    <w:link w:val="5"/>
    <w:rsid w:val="004A78AC"/>
    <w:rPr>
      <w:rFonts w:ascii="Times New Roman" w:eastAsia="宋体" w:hAnsi="Times New Roman" w:cs="Times New Roman"/>
      <w:b/>
      <w:bCs/>
      <w:sz w:val="28"/>
      <w:szCs w:val="28"/>
    </w:rPr>
  </w:style>
  <w:style w:type="character" w:customStyle="1" w:styleId="60">
    <w:name w:val="标题 6 字符"/>
    <w:link w:val="6"/>
    <w:qFormat/>
    <w:rsid w:val="004A78AC"/>
    <w:rPr>
      <w:rFonts w:ascii="Arial" w:eastAsia="黑体" w:hAnsi="Arial" w:cs="Times New Roman"/>
      <w:b/>
      <w:bCs/>
      <w:sz w:val="24"/>
      <w:szCs w:val="24"/>
    </w:rPr>
  </w:style>
  <w:style w:type="character" w:customStyle="1" w:styleId="70">
    <w:name w:val="标题 7 字符"/>
    <w:link w:val="7"/>
    <w:qFormat/>
    <w:rsid w:val="004A78AC"/>
    <w:rPr>
      <w:rFonts w:ascii="Times New Roman" w:eastAsia="宋体" w:hAnsi="Times New Roman" w:cs="Times New Roman"/>
      <w:b/>
      <w:bCs/>
      <w:sz w:val="24"/>
      <w:szCs w:val="24"/>
    </w:rPr>
  </w:style>
  <w:style w:type="character" w:customStyle="1" w:styleId="80">
    <w:name w:val="标题 8 字符"/>
    <w:link w:val="8"/>
    <w:qFormat/>
    <w:rsid w:val="004A78AC"/>
    <w:rPr>
      <w:rFonts w:ascii="Arial" w:eastAsia="黑体" w:hAnsi="Arial" w:cs="Times New Roman"/>
      <w:sz w:val="24"/>
      <w:szCs w:val="24"/>
    </w:rPr>
  </w:style>
  <w:style w:type="character" w:customStyle="1" w:styleId="90">
    <w:name w:val="标题 9 字符"/>
    <w:link w:val="9"/>
    <w:qFormat/>
    <w:rsid w:val="004A78AC"/>
    <w:rPr>
      <w:rFonts w:ascii="Arial" w:eastAsia="黑体" w:hAnsi="Arial" w:cs="Times New Roman"/>
      <w:szCs w:val="21"/>
    </w:rPr>
  </w:style>
  <w:style w:type="character" w:customStyle="1" w:styleId="affff2">
    <w:name w:val="页脚 字符"/>
    <w:link w:val="affff1"/>
    <w:uiPriority w:val="99"/>
    <w:qFormat/>
    <w:rsid w:val="004A78AC"/>
    <w:rPr>
      <w:rFonts w:ascii="宋体" w:eastAsia="宋体" w:hAnsi="Times New Roman" w:cs="Times New Roman"/>
      <w:sz w:val="18"/>
      <w:szCs w:val="18"/>
    </w:rPr>
  </w:style>
  <w:style w:type="character" w:customStyle="1" w:styleId="affff0">
    <w:name w:val="批注框文本 字符"/>
    <w:link w:val="affff"/>
    <w:uiPriority w:val="99"/>
    <w:semiHidden/>
    <w:rsid w:val="004A78AC"/>
    <w:rPr>
      <w:sz w:val="18"/>
      <w:szCs w:val="18"/>
    </w:rPr>
  </w:style>
  <w:style w:type="paragraph" w:styleId="afffff2">
    <w:name w:val="Quote"/>
    <w:basedOn w:val="afff5"/>
    <w:next w:val="afff5"/>
    <w:link w:val="afffff3"/>
    <w:uiPriority w:val="29"/>
    <w:qFormat/>
    <w:rsid w:val="004A78AC"/>
    <w:rPr>
      <w:i/>
      <w:iCs/>
      <w:color w:val="000000"/>
    </w:rPr>
  </w:style>
  <w:style w:type="character" w:customStyle="1" w:styleId="afffff3">
    <w:name w:val="引用 字符"/>
    <w:link w:val="afffff2"/>
    <w:uiPriority w:val="29"/>
    <w:qFormat/>
    <w:rsid w:val="004A78AC"/>
    <w:rPr>
      <w:i/>
      <w:iCs/>
      <w:color w:val="000000"/>
    </w:rPr>
  </w:style>
  <w:style w:type="character" w:customStyle="1" w:styleId="affff9">
    <w:name w:val="标题 字符"/>
    <w:link w:val="affff8"/>
    <w:rsid w:val="004A78AC"/>
    <w:rPr>
      <w:rFonts w:ascii="Arial" w:eastAsia="宋体" w:hAnsi="Arial" w:cs="Arial"/>
      <w:b/>
      <w:bCs/>
      <w:sz w:val="32"/>
      <w:szCs w:val="32"/>
    </w:rPr>
  </w:style>
  <w:style w:type="paragraph" w:customStyle="1" w:styleId="afffff4">
    <w:name w:val="标准标志"/>
    <w:next w:val="afff5"/>
    <w:rsid w:val="004A78AC"/>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5">
    <w:name w:val="标准称谓"/>
    <w:next w:val="afff5"/>
    <w:qFormat/>
    <w:rsid w:val="004A78AC"/>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6">
    <w:name w:val="标准文件_页脚偶数页"/>
    <w:rsid w:val="004A78AC"/>
    <w:pPr>
      <w:ind w:left="198"/>
    </w:pPr>
    <w:rPr>
      <w:rFonts w:ascii="宋体" w:hAnsi="Times New Roman"/>
      <w:sz w:val="18"/>
    </w:rPr>
  </w:style>
  <w:style w:type="paragraph" w:customStyle="1" w:styleId="afffff7">
    <w:name w:val="标准文件_页脚奇数页"/>
    <w:qFormat/>
    <w:rsid w:val="004A78AC"/>
    <w:pPr>
      <w:ind w:right="227"/>
      <w:jc w:val="right"/>
    </w:pPr>
    <w:rPr>
      <w:rFonts w:ascii="宋体" w:hAnsi="Times New Roman"/>
      <w:sz w:val="18"/>
    </w:rPr>
  </w:style>
  <w:style w:type="paragraph" w:customStyle="1" w:styleId="afffff8">
    <w:name w:val="标准书眉一"/>
    <w:qFormat/>
    <w:rsid w:val="004A78AC"/>
    <w:pPr>
      <w:jc w:val="both"/>
    </w:pPr>
    <w:rPr>
      <w:rFonts w:ascii="Times New Roman" w:hAnsi="Times New Roman"/>
    </w:rPr>
  </w:style>
  <w:style w:type="paragraph" w:customStyle="1" w:styleId="ICS">
    <w:name w:val="标准文件_ICS"/>
    <w:basedOn w:val="afff5"/>
    <w:qFormat/>
    <w:rsid w:val="004A78AC"/>
    <w:pPr>
      <w:spacing w:line="0" w:lineRule="atLeast"/>
    </w:pPr>
    <w:rPr>
      <w:rFonts w:ascii="黑体" w:eastAsia="黑体" w:hAnsi="宋体"/>
    </w:rPr>
  </w:style>
  <w:style w:type="paragraph" w:customStyle="1" w:styleId="afffff9">
    <w:name w:val="标准文件_标准正文"/>
    <w:basedOn w:val="afff5"/>
    <w:next w:val="afffffa"/>
    <w:qFormat/>
    <w:rsid w:val="004A78AC"/>
    <w:pPr>
      <w:snapToGrid w:val="0"/>
      <w:ind w:firstLineChars="200" w:firstLine="200"/>
    </w:pPr>
    <w:rPr>
      <w:kern w:val="0"/>
    </w:rPr>
  </w:style>
  <w:style w:type="paragraph" w:customStyle="1" w:styleId="afffffa">
    <w:name w:val="标准文件_段"/>
    <w:link w:val="Char"/>
    <w:qFormat/>
    <w:rsid w:val="004A78AC"/>
    <w:pPr>
      <w:autoSpaceDE w:val="0"/>
      <w:autoSpaceDN w:val="0"/>
      <w:ind w:firstLineChars="200" w:firstLine="200"/>
      <w:jc w:val="both"/>
    </w:pPr>
    <w:rPr>
      <w:rFonts w:ascii="宋体" w:hAnsi="Times New Roman"/>
      <w:sz w:val="21"/>
    </w:rPr>
  </w:style>
  <w:style w:type="paragraph" w:customStyle="1" w:styleId="afffffb">
    <w:name w:val="标准文件_版本"/>
    <w:basedOn w:val="afffff9"/>
    <w:rsid w:val="004A78AC"/>
    <w:pPr>
      <w:adjustRightInd/>
      <w:snapToGrid/>
      <w:ind w:firstLineChars="0" w:firstLine="0"/>
    </w:pPr>
    <w:rPr>
      <w:rFonts w:ascii="宋体" w:hAnsi="宋体"/>
      <w:kern w:val="2"/>
    </w:rPr>
  </w:style>
  <w:style w:type="paragraph" w:customStyle="1" w:styleId="afffffc">
    <w:name w:val="标准文件_标准部门"/>
    <w:basedOn w:val="afff5"/>
    <w:qFormat/>
    <w:rsid w:val="004A78AC"/>
    <w:pPr>
      <w:jc w:val="center"/>
    </w:pPr>
    <w:rPr>
      <w:rFonts w:ascii="黑体" w:eastAsia="黑体"/>
      <w:kern w:val="0"/>
      <w:sz w:val="44"/>
    </w:rPr>
  </w:style>
  <w:style w:type="paragraph" w:customStyle="1" w:styleId="afffffd">
    <w:name w:val="标准文件_标准代替"/>
    <w:basedOn w:val="afff5"/>
    <w:next w:val="afff5"/>
    <w:qFormat/>
    <w:rsid w:val="004A78AC"/>
    <w:pPr>
      <w:spacing w:line="310" w:lineRule="exact"/>
      <w:jc w:val="right"/>
    </w:pPr>
    <w:rPr>
      <w:rFonts w:ascii="宋体" w:hAnsi="宋体"/>
      <w:kern w:val="0"/>
    </w:rPr>
  </w:style>
  <w:style w:type="paragraph" w:customStyle="1" w:styleId="afffffe">
    <w:name w:val="标准文件_标准名称标题"/>
    <w:basedOn w:val="afff5"/>
    <w:next w:val="afff5"/>
    <w:rsid w:val="004A78AC"/>
    <w:pPr>
      <w:widowControl/>
      <w:shd w:val="clear" w:color="FFFFFF" w:fill="FFFFFF"/>
      <w:adjustRightInd/>
      <w:spacing w:before="640" w:after="100"/>
      <w:jc w:val="center"/>
    </w:pPr>
    <w:rPr>
      <w:rFonts w:ascii="黑体" w:eastAsia="黑体"/>
      <w:kern w:val="0"/>
      <w:sz w:val="32"/>
    </w:rPr>
  </w:style>
  <w:style w:type="paragraph" w:customStyle="1" w:styleId="affffff">
    <w:name w:val="标准文件_页眉奇数页"/>
    <w:next w:val="afff5"/>
    <w:qFormat/>
    <w:rsid w:val="004A78AC"/>
    <w:pPr>
      <w:tabs>
        <w:tab w:val="center" w:pos="4154"/>
        <w:tab w:val="right" w:pos="8306"/>
      </w:tabs>
      <w:spacing w:after="120"/>
      <w:jc w:val="right"/>
    </w:pPr>
    <w:rPr>
      <w:rFonts w:ascii="黑体" w:eastAsia="黑体" w:hAnsi="宋体"/>
      <w:sz w:val="21"/>
    </w:rPr>
  </w:style>
  <w:style w:type="paragraph" w:customStyle="1" w:styleId="affffff0">
    <w:name w:val="标准文件_页眉偶数页"/>
    <w:basedOn w:val="affffff"/>
    <w:next w:val="afff5"/>
    <w:qFormat/>
    <w:rsid w:val="004A78AC"/>
    <w:pPr>
      <w:jc w:val="left"/>
    </w:pPr>
  </w:style>
  <w:style w:type="paragraph" w:customStyle="1" w:styleId="affffff1">
    <w:name w:val="标准文件_参考文献标题"/>
    <w:basedOn w:val="afff5"/>
    <w:next w:val="afff5"/>
    <w:rsid w:val="004A78AC"/>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qFormat/>
    <w:rsid w:val="004A78AC"/>
    <w:pPr>
      <w:numPr>
        <w:numId w:val="1"/>
      </w:numPr>
    </w:pPr>
    <w:rPr>
      <w:rFonts w:ascii="宋体" w:hAnsi="Times New Roman"/>
    </w:rPr>
  </w:style>
  <w:style w:type="paragraph" w:customStyle="1" w:styleId="affe">
    <w:name w:val="标准文件_二级条标题"/>
    <w:next w:val="afffffa"/>
    <w:qFormat/>
    <w:rsid w:val="004A78AC"/>
    <w:pPr>
      <w:widowControl w:val="0"/>
      <w:numPr>
        <w:ilvl w:val="3"/>
        <w:numId w:val="2"/>
      </w:numPr>
      <w:spacing w:beforeLines="50" w:afterLines="50"/>
      <w:jc w:val="both"/>
      <w:outlineLvl w:val="2"/>
    </w:pPr>
    <w:rPr>
      <w:rFonts w:ascii="黑体" w:eastAsia="黑体" w:hAnsi="Times New Roman"/>
      <w:sz w:val="21"/>
    </w:rPr>
  </w:style>
  <w:style w:type="character" w:customStyle="1" w:styleId="affffff2">
    <w:name w:val="标准文件_发布"/>
    <w:qFormat/>
    <w:rsid w:val="004A78AC"/>
    <w:rPr>
      <w:rFonts w:ascii="黑体" w:eastAsia="黑体"/>
      <w:spacing w:val="0"/>
      <w:w w:val="100"/>
      <w:position w:val="3"/>
      <w:sz w:val="28"/>
    </w:rPr>
  </w:style>
  <w:style w:type="paragraph" w:customStyle="1" w:styleId="ad">
    <w:name w:val="标准文件_方框数字列项"/>
    <w:basedOn w:val="afffffa"/>
    <w:rsid w:val="004A78AC"/>
    <w:pPr>
      <w:numPr>
        <w:numId w:val="3"/>
      </w:numPr>
      <w:ind w:firstLineChars="0" w:firstLine="0"/>
    </w:pPr>
  </w:style>
  <w:style w:type="paragraph" w:customStyle="1" w:styleId="affffff3">
    <w:name w:val="标准文件_封面标准编号"/>
    <w:basedOn w:val="afff5"/>
    <w:next w:val="afffffd"/>
    <w:qFormat/>
    <w:rsid w:val="004A78AC"/>
    <w:pPr>
      <w:spacing w:line="310" w:lineRule="exact"/>
      <w:jc w:val="right"/>
    </w:pPr>
    <w:rPr>
      <w:rFonts w:ascii="黑体" w:eastAsia="黑体"/>
      <w:kern w:val="0"/>
      <w:sz w:val="28"/>
    </w:rPr>
  </w:style>
  <w:style w:type="paragraph" w:customStyle="1" w:styleId="affffff4">
    <w:name w:val="标准文件_封面标准分类号"/>
    <w:basedOn w:val="afff5"/>
    <w:qFormat/>
    <w:rsid w:val="004A78AC"/>
    <w:rPr>
      <w:rFonts w:ascii="黑体" w:eastAsia="黑体"/>
      <w:b/>
      <w:kern w:val="0"/>
      <w:sz w:val="28"/>
    </w:rPr>
  </w:style>
  <w:style w:type="paragraph" w:customStyle="1" w:styleId="affffff5">
    <w:name w:val="标准文件_封面标准名称"/>
    <w:basedOn w:val="afff5"/>
    <w:rsid w:val="004A78AC"/>
    <w:pPr>
      <w:spacing w:line="240" w:lineRule="auto"/>
      <w:jc w:val="center"/>
    </w:pPr>
    <w:rPr>
      <w:rFonts w:ascii="黑体" w:eastAsia="黑体"/>
      <w:kern w:val="0"/>
      <w:sz w:val="52"/>
    </w:rPr>
  </w:style>
  <w:style w:type="paragraph" w:customStyle="1" w:styleId="affffff6">
    <w:name w:val="标准文件_封面标准英文名称"/>
    <w:basedOn w:val="afff5"/>
    <w:qFormat/>
    <w:rsid w:val="004A78AC"/>
    <w:pPr>
      <w:spacing w:line="240" w:lineRule="auto"/>
      <w:jc w:val="center"/>
    </w:pPr>
    <w:rPr>
      <w:rFonts w:ascii="黑体" w:eastAsia="黑体"/>
      <w:b/>
      <w:sz w:val="28"/>
    </w:rPr>
  </w:style>
  <w:style w:type="paragraph" w:customStyle="1" w:styleId="affffff7">
    <w:name w:val="标准文件_封面发布日期"/>
    <w:basedOn w:val="afff5"/>
    <w:qFormat/>
    <w:rsid w:val="004A78AC"/>
    <w:pPr>
      <w:spacing w:line="310" w:lineRule="exact"/>
    </w:pPr>
    <w:rPr>
      <w:rFonts w:ascii="黑体" w:eastAsia="黑体"/>
      <w:kern w:val="0"/>
      <w:sz w:val="28"/>
    </w:rPr>
  </w:style>
  <w:style w:type="paragraph" w:customStyle="1" w:styleId="affffff8">
    <w:name w:val="标准文件_封面密级"/>
    <w:basedOn w:val="afff5"/>
    <w:rsid w:val="004A78AC"/>
    <w:rPr>
      <w:rFonts w:eastAsia="黑体"/>
      <w:sz w:val="32"/>
    </w:rPr>
  </w:style>
  <w:style w:type="paragraph" w:customStyle="1" w:styleId="affffff9">
    <w:name w:val="标准文件_封面实施日期"/>
    <w:basedOn w:val="afff5"/>
    <w:qFormat/>
    <w:rsid w:val="004A78AC"/>
    <w:pPr>
      <w:spacing w:line="310" w:lineRule="exact"/>
      <w:jc w:val="right"/>
    </w:pPr>
    <w:rPr>
      <w:rFonts w:ascii="黑体" w:eastAsia="黑体"/>
      <w:sz w:val="28"/>
    </w:rPr>
  </w:style>
  <w:style w:type="paragraph" w:customStyle="1" w:styleId="affffffa">
    <w:name w:val="标准文件_封面抬头"/>
    <w:basedOn w:val="afffffa"/>
    <w:qFormat/>
    <w:rsid w:val="004A78AC"/>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a"/>
    <w:rsid w:val="004A78AC"/>
    <w:pPr>
      <w:numPr>
        <w:numId w:val="4"/>
      </w:numPr>
      <w:shd w:val="clear" w:color="FFFFFF" w:fill="FFFFFF"/>
      <w:tabs>
        <w:tab w:val="left" w:pos="6406"/>
      </w:tabs>
      <w:spacing w:beforeLines="25" w:afterLines="50"/>
      <w:jc w:val="center"/>
      <w:outlineLvl w:val="0"/>
    </w:pPr>
    <w:rPr>
      <w:rFonts w:ascii="黑体" w:eastAsia="黑体" w:hAnsi="Times New Roman"/>
      <w:sz w:val="21"/>
    </w:rPr>
  </w:style>
  <w:style w:type="paragraph" w:customStyle="1" w:styleId="aff">
    <w:name w:val="标准文件_附录表标题"/>
    <w:next w:val="afffffa"/>
    <w:qFormat/>
    <w:rsid w:val="004A78AC"/>
    <w:pPr>
      <w:numPr>
        <w:ilvl w:val="1"/>
        <w:numId w:val="5"/>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4">
    <w:name w:val="标准文件_附录一级条标题"/>
    <w:next w:val="afffffa"/>
    <w:rsid w:val="004A78AC"/>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fa"/>
    <w:qFormat/>
    <w:rsid w:val="004A78AC"/>
    <w:pPr>
      <w:widowControl/>
      <w:numPr>
        <w:ilvl w:val="2"/>
      </w:numPr>
      <w:wordWrap w:val="0"/>
      <w:overflowPunct w:val="0"/>
      <w:autoSpaceDE w:val="0"/>
      <w:autoSpaceDN w:val="0"/>
      <w:textAlignment w:val="baseline"/>
      <w:outlineLvl w:val="3"/>
    </w:pPr>
  </w:style>
  <w:style w:type="paragraph" w:customStyle="1" w:styleId="affffffb">
    <w:name w:val="标准文件_附录公式"/>
    <w:basedOn w:val="afffff9"/>
    <w:next w:val="afffff9"/>
    <w:rsid w:val="004A78A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a"/>
    <w:qFormat/>
    <w:rsid w:val="004A78AC"/>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fa"/>
    <w:qFormat/>
    <w:rsid w:val="004A78AC"/>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fa"/>
    <w:rsid w:val="004A78AC"/>
    <w:pPr>
      <w:numPr>
        <w:ilvl w:val="1"/>
        <w:numId w:val="6"/>
      </w:numPr>
      <w:adjustRightInd w:val="0"/>
      <w:snapToGrid w:val="0"/>
      <w:spacing w:beforeLines="50" w:afterLines="50"/>
      <w:ind w:firstLine="420"/>
      <w:jc w:val="center"/>
    </w:pPr>
    <w:rPr>
      <w:rFonts w:ascii="黑体" w:eastAsia="黑体" w:hAnsi="Times New Roman"/>
      <w:sz w:val="21"/>
    </w:rPr>
  </w:style>
  <w:style w:type="paragraph" w:customStyle="1" w:styleId="aff8">
    <w:name w:val="标准文件_附录五级条标题"/>
    <w:next w:val="afffffa"/>
    <w:qFormat/>
    <w:rsid w:val="004A78AC"/>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d"/>
    <w:qFormat/>
    <w:rsid w:val="004A78AC"/>
    <w:pPr>
      <w:numPr>
        <w:numId w:val="7"/>
      </w:numPr>
      <w:tabs>
        <w:tab w:val="left" w:pos="6406"/>
      </w:tabs>
      <w:spacing w:before="220" w:after="320"/>
      <w:jc w:val="center"/>
      <w:outlineLvl w:val="0"/>
    </w:pPr>
    <w:rPr>
      <w:rFonts w:ascii="黑体" w:eastAsia="黑体" w:hAnsi="Times New Roman"/>
      <w:sz w:val="21"/>
    </w:rPr>
  </w:style>
  <w:style w:type="character" w:customStyle="1" w:styleId="afffe">
    <w:name w:val="正文文本 字符"/>
    <w:link w:val="afffd"/>
    <w:rsid w:val="004A78AC"/>
    <w:rPr>
      <w:rFonts w:ascii="Times New Roman" w:eastAsia="宋体" w:hAnsi="Times New Roman" w:cs="Times New Roman"/>
      <w:szCs w:val="20"/>
    </w:rPr>
  </w:style>
  <w:style w:type="paragraph" w:customStyle="1" w:styleId="affffffc">
    <w:name w:val="标准文件_附录章标题"/>
    <w:next w:val="afffffa"/>
    <w:qFormat/>
    <w:rsid w:val="004A78AC"/>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d">
    <w:name w:val="标准文件_公式后的破折号"/>
    <w:basedOn w:val="afffffa"/>
    <w:next w:val="afffffa"/>
    <w:qFormat/>
    <w:rsid w:val="004A78AC"/>
    <w:pPr>
      <w:ind w:leftChars="200" w:left="488" w:hangingChars="290" w:hanging="289"/>
    </w:pPr>
  </w:style>
  <w:style w:type="paragraph" w:customStyle="1" w:styleId="a6">
    <w:name w:val="标准文件_前言、引言标题"/>
    <w:next w:val="afff5"/>
    <w:rsid w:val="004A78AC"/>
    <w:pPr>
      <w:numPr>
        <w:numId w:val="8"/>
      </w:numPr>
      <w:shd w:val="clear" w:color="FFFFFF" w:fill="FFFFFF"/>
      <w:spacing w:afterLines="150"/>
      <w:ind w:left="0" w:firstLine="0"/>
      <w:jc w:val="center"/>
      <w:outlineLvl w:val="0"/>
    </w:pPr>
    <w:rPr>
      <w:rFonts w:ascii="黑体" w:eastAsia="黑体" w:hAnsi="Times New Roman"/>
      <w:sz w:val="32"/>
    </w:rPr>
  </w:style>
  <w:style w:type="paragraph" w:customStyle="1" w:styleId="affffffe">
    <w:name w:val="标准文件_目次、标准名称标题"/>
    <w:basedOn w:val="a6"/>
    <w:next w:val="afffffa"/>
    <w:rsid w:val="004A78AC"/>
    <w:pPr>
      <w:spacing w:line="460" w:lineRule="exact"/>
    </w:pPr>
  </w:style>
  <w:style w:type="paragraph" w:customStyle="1" w:styleId="afffffff">
    <w:name w:val="标准文件_目录标题"/>
    <w:basedOn w:val="afff5"/>
    <w:rsid w:val="004A78AC"/>
    <w:pPr>
      <w:spacing w:afterLines="150" w:line="240" w:lineRule="auto"/>
      <w:jc w:val="center"/>
    </w:pPr>
    <w:rPr>
      <w:rFonts w:ascii="黑体" w:eastAsia="黑体"/>
      <w:sz w:val="32"/>
    </w:rPr>
  </w:style>
  <w:style w:type="paragraph" w:customStyle="1" w:styleId="af1">
    <w:name w:val="标准文件_破折号列项"/>
    <w:rsid w:val="004A78AC"/>
    <w:pPr>
      <w:numPr>
        <w:numId w:val="9"/>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4A78AC"/>
    <w:pPr>
      <w:numPr>
        <w:numId w:val="10"/>
      </w:numPr>
      <w:ind w:left="0" w:firstLine="200"/>
    </w:pPr>
  </w:style>
  <w:style w:type="paragraph" w:customStyle="1" w:styleId="afff">
    <w:name w:val="标准文件_三级条标题"/>
    <w:basedOn w:val="affe"/>
    <w:next w:val="afffffa"/>
    <w:rsid w:val="004A78AC"/>
    <w:pPr>
      <w:widowControl/>
      <w:numPr>
        <w:ilvl w:val="4"/>
      </w:numPr>
      <w:outlineLvl w:val="3"/>
    </w:pPr>
  </w:style>
  <w:style w:type="character" w:customStyle="1" w:styleId="11">
    <w:name w:val="不明显参考1"/>
    <w:uiPriority w:val="31"/>
    <w:qFormat/>
    <w:rsid w:val="004A78AC"/>
    <w:rPr>
      <w:smallCaps/>
      <w:color w:val="C0504D"/>
      <w:u w:val="single"/>
    </w:rPr>
  </w:style>
  <w:style w:type="paragraph" w:customStyle="1" w:styleId="afffffff0">
    <w:name w:val="标准文件_示例后续"/>
    <w:basedOn w:val="afff5"/>
    <w:rsid w:val="004A78AC"/>
    <w:pPr>
      <w:adjustRightInd/>
      <w:spacing w:line="240" w:lineRule="auto"/>
      <w:ind w:firstLineChars="200" w:firstLine="200"/>
    </w:pPr>
    <w:rPr>
      <w:sz w:val="18"/>
      <w:szCs w:val="24"/>
    </w:rPr>
  </w:style>
  <w:style w:type="paragraph" w:customStyle="1" w:styleId="aff9">
    <w:name w:val="标准文件_数字编号列项"/>
    <w:rsid w:val="004A78AC"/>
    <w:pPr>
      <w:numPr>
        <w:numId w:val="11"/>
      </w:numPr>
      <w:jc w:val="both"/>
    </w:pPr>
    <w:rPr>
      <w:rFonts w:ascii="宋体" w:hAnsi="宋体"/>
      <w:sz w:val="21"/>
    </w:rPr>
  </w:style>
  <w:style w:type="paragraph" w:customStyle="1" w:styleId="afff0">
    <w:name w:val="标准文件_四级条标题"/>
    <w:next w:val="afffffa"/>
    <w:rsid w:val="004A78AC"/>
    <w:pPr>
      <w:widowControl w:val="0"/>
      <w:numPr>
        <w:ilvl w:val="5"/>
        <w:numId w:val="2"/>
      </w:numPr>
      <w:spacing w:beforeLines="50" w:afterLines="50"/>
      <w:jc w:val="both"/>
      <w:outlineLvl w:val="4"/>
    </w:pPr>
    <w:rPr>
      <w:rFonts w:ascii="黑体" w:eastAsia="黑体" w:hAnsi="Times New Roman"/>
      <w:sz w:val="21"/>
    </w:rPr>
  </w:style>
  <w:style w:type="character" w:customStyle="1" w:styleId="affff6">
    <w:name w:val="脚注文本 字符"/>
    <w:link w:val="affff5"/>
    <w:semiHidden/>
    <w:rsid w:val="004A78AC"/>
    <w:rPr>
      <w:rFonts w:ascii="宋体" w:eastAsia="宋体" w:hAnsi="Times New Roman" w:cs="Times New Roman"/>
      <w:sz w:val="18"/>
      <w:szCs w:val="18"/>
    </w:rPr>
  </w:style>
  <w:style w:type="paragraph" w:customStyle="1" w:styleId="afffffff1">
    <w:name w:val="标准文件_条文脚注"/>
    <w:basedOn w:val="affff5"/>
    <w:rsid w:val="004A78AC"/>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a"/>
    <w:rsid w:val="004A78AC"/>
    <w:pPr>
      <w:numPr>
        <w:numId w:val="12"/>
      </w:numPr>
      <w:spacing w:line="240" w:lineRule="auto"/>
      <w:jc w:val="left"/>
    </w:pPr>
    <w:rPr>
      <w:rFonts w:ascii="宋体" w:hAnsi="宋体"/>
      <w:sz w:val="18"/>
    </w:rPr>
  </w:style>
  <w:style w:type="character" w:customStyle="1" w:styleId="afffffff2">
    <w:name w:val="标准文件_图表脚注内容"/>
    <w:rsid w:val="004A78AC"/>
    <w:rPr>
      <w:rFonts w:ascii="宋体" w:eastAsia="宋体" w:hAnsi="宋体" w:cs="Times New Roman"/>
      <w:spacing w:val="0"/>
      <w:sz w:val="18"/>
      <w:vertAlign w:val="superscript"/>
    </w:rPr>
  </w:style>
  <w:style w:type="paragraph" w:customStyle="1" w:styleId="afff1">
    <w:name w:val="标准文件_五级条标题"/>
    <w:next w:val="afffffa"/>
    <w:rsid w:val="004A78AC"/>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fa"/>
    <w:rsid w:val="004A78AC"/>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fa"/>
    <w:rsid w:val="004A78AC"/>
    <w:pPr>
      <w:numPr>
        <w:ilvl w:val="2"/>
      </w:numPr>
      <w:spacing w:beforeLines="50" w:afterLines="50"/>
      <w:outlineLvl w:val="1"/>
    </w:pPr>
  </w:style>
  <w:style w:type="paragraph" w:customStyle="1" w:styleId="afffffff3">
    <w:name w:val="标准文件_一致程度"/>
    <w:basedOn w:val="afff5"/>
    <w:rsid w:val="004A78AC"/>
    <w:pPr>
      <w:spacing w:line="440" w:lineRule="exact"/>
      <w:jc w:val="center"/>
    </w:pPr>
    <w:rPr>
      <w:sz w:val="28"/>
    </w:rPr>
  </w:style>
  <w:style w:type="paragraph" w:customStyle="1" w:styleId="afffffff4">
    <w:name w:val="标准文件_引言标题"/>
    <w:next w:val="afff5"/>
    <w:rsid w:val="004A78AC"/>
    <w:pPr>
      <w:shd w:val="clear" w:color="FFFFFF" w:fill="FFFFFF"/>
      <w:spacing w:before="540" w:after="600"/>
      <w:jc w:val="center"/>
      <w:outlineLvl w:val="0"/>
    </w:pPr>
    <w:rPr>
      <w:rFonts w:ascii="黑体" w:eastAsia="黑体" w:hAnsi="Times New Roman"/>
      <w:sz w:val="32"/>
    </w:rPr>
  </w:style>
  <w:style w:type="paragraph" w:customStyle="1" w:styleId="afffffff5">
    <w:name w:val="标准文件_英文图表脚注"/>
    <w:basedOn w:val="afffff9"/>
    <w:rsid w:val="004A78AC"/>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4A78AC"/>
    <w:pPr>
      <w:numPr>
        <w:ilvl w:val="1"/>
        <w:numId w:val="13"/>
      </w:numPr>
      <w:tabs>
        <w:tab w:val="left" w:pos="851"/>
      </w:tabs>
      <w:jc w:val="both"/>
    </w:pPr>
    <w:rPr>
      <w:rFonts w:ascii="宋体" w:hAnsi="Times New Roman"/>
      <w:sz w:val="21"/>
    </w:rPr>
  </w:style>
  <w:style w:type="paragraph" w:customStyle="1" w:styleId="af">
    <w:name w:val="标准文件_英文注："/>
    <w:basedOn w:val="afff5"/>
    <w:next w:val="afffffa"/>
    <w:rsid w:val="004A78AC"/>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4A78AC"/>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a"/>
    <w:rsid w:val="004A78AC"/>
    <w:pPr>
      <w:numPr>
        <w:numId w:val="16"/>
      </w:numPr>
      <w:tabs>
        <w:tab w:val="left" w:pos="0"/>
      </w:tabs>
      <w:spacing w:beforeLines="50" w:afterLines="50"/>
      <w:jc w:val="center"/>
    </w:pPr>
    <w:rPr>
      <w:rFonts w:ascii="黑体" w:eastAsia="黑体" w:hAnsi="Times New Roman"/>
      <w:sz w:val="21"/>
    </w:rPr>
  </w:style>
  <w:style w:type="paragraph" w:customStyle="1" w:styleId="afffffff6">
    <w:name w:val="标准文件_正文公式"/>
    <w:basedOn w:val="afff5"/>
    <w:next w:val="afffff9"/>
    <w:rsid w:val="004A78AC"/>
    <w:pPr>
      <w:tabs>
        <w:tab w:val="center" w:pos="4678"/>
        <w:tab w:val="right" w:leader="middleDot" w:pos="9356"/>
      </w:tabs>
      <w:spacing w:line="240" w:lineRule="auto"/>
    </w:pPr>
    <w:rPr>
      <w:rFonts w:ascii="宋体" w:hAnsi="宋体"/>
    </w:rPr>
  </w:style>
  <w:style w:type="paragraph" w:customStyle="1" w:styleId="afd">
    <w:name w:val="标准文件_正文图标题"/>
    <w:next w:val="afffffa"/>
    <w:rsid w:val="004A78AC"/>
    <w:pPr>
      <w:numPr>
        <w:numId w:val="17"/>
      </w:numPr>
      <w:spacing w:beforeLines="50" w:afterLines="50"/>
      <w:jc w:val="center"/>
    </w:pPr>
    <w:rPr>
      <w:rFonts w:ascii="黑体" w:eastAsia="黑体" w:hAnsi="Times New Roman"/>
      <w:sz w:val="21"/>
    </w:rPr>
  </w:style>
  <w:style w:type="paragraph" w:customStyle="1" w:styleId="afff3">
    <w:name w:val="标准文件_正文英文表标题"/>
    <w:next w:val="afffffa"/>
    <w:rsid w:val="004A78AC"/>
    <w:pPr>
      <w:numPr>
        <w:numId w:val="18"/>
      </w:numPr>
      <w:jc w:val="center"/>
    </w:pPr>
    <w:rPr>
      <w:rFonts w:ascii="黑体" w:eastAsia="黑体" w:hAnsi="Times New Roman"/>
      <w:sz w:val="21"/>
    </w:rPr>
  </w:style>
  <w:style w:type="paragraph" w:customStyle="1" w:styleId="afb">
    <w:name w:val="标准文件_正文英文图标题"/>
    <w:next w:val="afffffa"/>
    <w:rsid w:val="004A78AC"/>
    <w:pPr>
      <w:numPr>
        <w:numId w:val="19"/>
      </w:numPr>
      <w:jc w:val="center"/>
    </w:pPr>
    <w:rPr>
      <w:rFonts w:ascii="黑体" w:eastAsia="黑体" w:hAnsi="Times New Roman"/>
      <w:sz w:val="21"/>
    </w:rPr>
  </w:style>
  <w:style w:type="paragraph" w:customStyle="1" w:styleId="af7">
    <w:name w:val="标准文件_编号列项（三级）"/>
    <w:rsid w:val="004A78AC"/>
    <w:pPr>
      <w:numPr>
        <w:ilvl w:val="2"/>
        <w:numId w:val="13"/>
      </w:numPr>
      <w:tabs>
        <w:tab w:val="left" w:pos="851"/>
      </w:tabs>
    </w:pPr>
    <w:rPr>
      <w:rFonts w:ascii="宋体" w:hAnsi="Times New Roman"/>
      <w:sz w:val="21"/>
    </w:rPr>
  </w:style>
  <w:style w:type="paragraph" w:customStyle="1" w:styleId="a1">
    <w:name w:val="二级无标题条"/>
    <w:basedOn w:val="afff5"/>
    <w:rsid w:val="004A78AC"/>
    <w:pPr>
      <w:numPr>
        <w:ilvl w:val="3"/>
        <w:numId w:val="20"/>
      </w:numPr>
      <w:adjustRightInd/>
      <w:spacing w:line="240" w:lineRule="auto"/>
    </w:pPr>
    <w:rPr>
      <w:rFonts w:ascii="宋体" w:hAnsi="宋体"/>
      <w:szCs w:val="24"/>
    </w:rPr>
  </w:style>
  <w:style w:type="paragraph" w:customStyle="1" w:styleId="afffffff7">
    <w:name w:val="发布部门"/>
    <w:next w:val="afffffa"/>
    <w:rsid w:val="004A78AC"/>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8">
    <w:name w:val="发布日期"/>
    <w:rsid w:val="004A78AC"/>
    <w:pPr>
      <w:framePr w:w="4000" w:h="473" w:hRule="exact" w:hSpace="180" w:vSpace="180" w:wrap="around" w:hAnchor="margin" w:y="13511" w:anchorLock="1"/>
    </w:pPr>
    <w:rPr>
      <w:rFonts w:ascii="Times New Roman" w:eastAsia="黑体" w:hAnsi="Times New Roman"/>
      <w:sz w:val="28"/>
    </w:rPr>
  </w:style>
  <w:style w:type="paragraph" w:customStyle="1" w:styleId="afffffff9">
    <w:name w:val="封面标准代替信息"/>
    <w:basedOn w:val="afff5"/>
    <w:qFormat/>
    <w:rsid w:val="004A78AC"/>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a">
    <w:name w:val="封面标准名称"/>
    <w:rsid w:val="004A78AC"/>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b">
    <w:name w:val="封面标准文稿编辑信息"/>
    <w:rsid w:val="004A78AC"/>
    <w:pPr>
      <w:spacing w:before="180" w:line="180" w:lineRule="exact"/>
      <w:jc w:val="center"/>
    </w:pPr>
    <w:rPr>
      <w:rFonts w:ascii="宋体" w:hAnsi="Times New Roman"/>
      <w:sz w:val="21"/>
    </w:rPr>
  </w:style>
  <w:style w:type="paragraph" w:customStyle="1" w:styleId="afffffffc">
    <w:name w:val="封面标准文稿类别"/>
    <w:rsid w:val="004A78AC"/>
    <w:pPr>
      <w:spacing w:before="440" w:line="400" w:lineRule="exact"/>
      <w:jc w:val="center"/>
    </w:pPr>
    <w:rPr>
      <w:rFonts w:ascii="宋体" w:hAnsi="Times New Roman"/>
      <w:sz w:val="24"/>
    </w:rPr>
  </w:style>
  <w:style w:type="paragraph" w:customStyle="1" w:styleId="afffffffd">
    <w:name w:val="封面标准英文名称"/>
    <w:rsid w:val="004A78AC"/>
    <w:pPr>
      <w:widowControl w:val="0"/>
      <w:spacing w:line="360" w:lineRule="exact"/>
      <w:jc w:val="center"/>
    </w:pPr>
    <w:rPr>
      <w:rFonts w:ascii="Times New Roman" w:hAnsi="Times New Roman"/>
      <w:sz w:val="28"/>
    </w:rPr>
  </w:style>
  <w:style w:type="paragraph" w:customStyle="1" w:styleId="afffffffe">
    <w:name w:val="封面一致性程度标识"/>
    <w:rsid w:val="004A78AC"/>
    <w:pPr>
      <w:spacing w:before="440" w:line="440" w:lineRule="exact"/>
      <w:jc w:val="center"/>
    </w:pPr>
    <w:rPr>
      <w:rFonts w:ascii="Times New Roman" w:hAnsi="Times New Roman"/>
      <w:sz w:val="28"/>
    </w:rPr>
  </w:style>
  <w:style w:type="paragraph" w:customStyle="1" w:styleId="affffffff">
    <w:name w:val="封面正文"/>
    <w:rsid w:val="004A78AC"/>
    <w:pPr>
      <w:jc w:val="both"/>
    </w:pPr>
    <w:rPr>
      <w:rFonts w:ascii="Times New Roman" w:hAnsi="Times New Roman"/>
    </w:rPr>
  </w:style>
  <w:style w:type="paragraph" w:customStyle="1" w:styleId="affffffff0">
    <w:name w:val="附录二级无标题条"/>
    <w:basedOn w:val="afff5"/>
    <w:next w:val="afffffa"/>
    <w:rsid w:val="004A78AC"/>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1">
    <w:name w:val="附录三级无标题条"/>
    <w:basedOn w:val="affffffff0"/>
    <w:next w:val="afffffa"/>
    <w:rsid w:val="004A78AC"/>
    <w:pPr>
      <w:outlineLvl w:val="4"/>
    </w:pPr>
  </w:style>
  <w:style w:type="paragraph" w:customStyle="1" w:styleId="affffffff2">
    <w:name w:val="附录四级无标题条"/>
    <w:basedOn w:val="affffffff1"/>
    <w:next w:val="afffffa"/>
    <w:rsid w:val="004A78AC"/>
    <w:pPr>
      <w:outlineLvl w:val="5"/>
    </w:pPr>
  </w:style>
  <w:style w:type="paragraph" w:customStyle="1" w:styleId="affffffff3">
    <w:name w:val="附录图"/>
    <w:next w:val="afffffa"/>
    <w:rsid w:val="004A78AC"/>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rsid w:val="004A78AC"/>
    <w:pPr>
      <w:numPr>
        <w:numId w:val="21"/>
      </w:numPr>
    </w:pPr>
    <w:rPr>
      <w:rFonts w:ascii="宋体" w:hAnsi="Times New Roman"/>
      <w:sz w:val="21"/>
    </w:rPr>
  </w:style>
  <w:style w:type="paragraph" w:customStyle="1" w:styleId="affffffff4">
    <w:name w:val="附录五级无标题条"/>
    <w:basedOn w:val="affffffff2"/>
    <w:next w:val="afffffa"/>
    <w:rsid w:val="004A78AC"/>
    <w:pPr>
      <w:outlineLvl w:val="6"/>
    </w:pPr>
  </w:style>
  <w:style w:type="paragraph" w:customStyle="1" w:styleId="affffffff5">
    <w:name w:val="附录性质"/>
    <w:basedOn w:val="afff5"/>
    <w:rsid w:val="004A78AC"/>
    <w:pPr>
      <w:widowControl/>
      <w:adjustRightInd/>
      <w:jc w:val="center"/>
    </w:pPr>
    <w:rPr>
      <w:rFonts w:ascii="黑体" w:eastAsia="黑体"/>
    </w:rPr>
  </w:style>
  <w:style w:type="paragraph" w:customStyle="1" w:styleId="affffffff6">
    <w:name w:val="附录一级无标题条"/>
    <w:basedOn w:val="affffffc"/>
    <w:next w:val="afffffa"/>
    <w:rsid w:val="004A78AC"/>
    <w:pPr>
      <w:autoSpaceDN w:val="0"/>
      <w:outlineLvl w:val="2"/>
    </w:pPr>
    <w:rPr>
      <w:rFonts w:ascii="宋体" w:eastAsia="宋体" w:hAnsi="宋体"/>
    </w:rPr>
  </w:style>
  <w:style w:type="character" w:customStyle="1" w:styleId="affffffff7">
    <w:name w:val="个人答复风格"/>
    <w:rsid w:val="004A78AC"/>
    <w:rPr>
      <w:rFonts w:ascii="Arial" w:eastAsia="宋体" w:hAnsi="Arial" w:cs="Arial"/>
      <w:color w:val="auto"/>
      <w:spacing w:val="0"/>
      <w:sz w:val="20"/>
    </w:rPr>
  </w:style>
  <w:style w:type="character" w:customStyle="1" w:styleId="affffffff8">
    <w:name w:val="个人撰写风格"/>
    <w:rsid w:val="004A78AC"/>
    <w:rPr>
      <w:rFonts w:ascii="Arial" w:eastAsia="宋体" w:hAnsi="Arial" w:cs="Arial"/>
      <w:color w:val="auto"/>
      <w:spacing w:val="0"/>
      <w:sz w:val="20"/>
    </w:rPr>
  </w:style>
  <w:style w:type="paragraph" w:customStyle="1" w:styleId="affffffff9">
    <w:name w:val="脚注后续"/>
    <w:rsid w:val="004A78AC"/>
    <w:pPr>
      <w:ind w:leftChars="350" w:left="350"/>
      <w:jc w:val="both"/>
    </w:pPr>
    <w:rPr>
      <w:rFonts w:ascii="宋体" w:hAnsi="Times New Roman"/>
      <w:sz w:val="18"/>
    </w:rPr>
  </w:style>
  <w:style w:type="paragraph" w:customStyle="1" w:styleId="affffffffa">
    <w:name w:val="列项——"/>
    <w:rsid w:val="004A78AC"/>
    <w:pPr>
      <w:widowControl w:val="0"/>
      <w:tabs>
        <w:tab w:val="left" w:pos="330"/>
      </w:tabs>
      <w:ind w:left="948" w:hanging="420"/>
      <w:jc w:val="both"/>
    </w:pPr>
    <w:rPr>
      <w:rFonts w:ascii="宋体" w:hAnsi="宋体"/>
      <w:sz w:val="21"/>
    </w:rPr>
  </w:style>
  <w:style w:type="paragraph" w:customStyle="1" w:styleId="affffffffb">
    <w:name w:val="列项·"/>
    <w:basedOn w:val="afffffa"/>
    <w:rsid w:val="004A78AC"/>
    <w:pPr>
      <w:tabs>
        <w:tab w:val="left" w:pos="840"/>
      </w:tabs>
    </w:pPr>
  </w:style>
  <w:style w:type="paragraph" w:customStyle="1" w:styleId="affffffffc">
    <w:name w:val="目次、索引正文"/>
    <w:rsid w:val="004A78AC"/>
    <w:pPr>
      <w:spacing w:line="320" w:lineRule="exact"/>
      <w:jc w:val="both"/>
    </w:pPr>
    <w:rPr>
      <w:rFonts w:ascii="宋体" w:hAnsi="Times New Roman"/>
      <w:sz w:val="21"/>
    </w:rPr>
  </w:style>
  <w:style w:type="paragraph" w:customStyle="1" w:styleId="210">
    <w:name w:val="目录 21"/>
    <w:basedOn w:val="afff5"/>
    <w:next w:val="afff5"/>
    <w:semiHidden/>
    <w:qFormat/>
    <w:rsid w:val="004A78AC"/>
    <w:pPr>
      <w:adjustRightInd/>
      <w:spacing w:line="240" w:lineRule="auto"/>
      <w:jc w:val="left"/>
    </w:pPr>
    <w:rPr>
      <w:bCs/>
      <w:iCs/>
    </w:rPr>
  </w:style>
  <w:style w:type="paragraph" w:customStyle="1" w:styleId="31">
    <w:name w:val="目录 31"/>
    <w:basedOn w:val="afff5"/>
    <w:next w:val="afff5"/>
    <w:semiHidden/>
    <w:rsid w:val="004A78AC"/>
    <w:pPr>
      <w:spacing w:line="240" w:lineRule="auto"/>
    </w:pPr>
    <w:rPr>
      <w:rFonts w:ascii="宋体" w:hAnsi="宋体"/>
      <w:iCs/>
    </w:rPr>
  </w:style>
  <w:style w:type="paragraph" w:customStyle="1" w:styleId="41">
    <w:name w:val="目录 41"/>
    <w:basedOn w:val="afff5"/>
    <w:next w:val="afff5"/>
    <w:semiHidden/>
    <w:qFormat/>
    <w:rsid w:val="004A78AC"/>
    <w:pPr>
      <w:adjustRightInd/>
      <w:spacing w:line="240" w:lineRule="auto"/>
      <w:jc w:val="left"/>
    </w:pPr>
  </w:style>
  <w:style w:type="paragraph" w:customStyle="1" w:styleId="51">
    <w:name w:val="目录 51"/>
    <w:basedOn w:val="afff5"/>
    <w:next w:val="afff5"/>
    <w:semiHidden/>
    <w:rsid w:val="004A78AC"/>
    <w:pPr>
      <w:spacing w:line="240" w:lineRule="auto"/>
    </w:pPr>
    <w:rPr>
      <w:rFonts w:ascii="宋体" w:hAnsi="宋体"/>
    </w:rPr>
  </w:style>
  <w:style w:type="paragraph" w:customStyle="1" w:styleId="61">
    <w:name w:val="目录 61"/>
    <w:basedOn w:val="afff5"/>
    <w:next w:val="afff5"/>
    <w:semiHidden/>
    <w:rsid w:val="004A78AC"/>
    <w:pPr>
      <w:adjustRightInd/>
      <w:spacing w:line="240" w:lineRule="auto"/>
      <w:jc w:val="left"/>
    </w:pPr>
  </w:style>
  <w:style w:type="paragraph" w:customStyle="1" w:styleId="71">
    <w:name w:val="目录 71"/>
    <w:basedOn w:val="61"/>
    <w:semiHidden/>
    <w:rsid w:val="004A78AC"/>
    <w:pPr>
      <w:ind w:left="1260"/>
    </w:pPr>
  </w:style>
  <w:style w:type="paragraph" w:customStyle="1" w:styleId="81">
    <w:name w:val="目录 81"/>
    <w:basedOn w:val="71"/>
    <w:semiHidden/>
    <w:qFormat/>
    <w:rsid w:val="004A78AC"/>
    <w:pPr>
      <w:ind w:left="1470"/>
    </w:pPr>
  </w:style>
  <w:style w:type="paragraph" w:customStyle="1" w:styleId="91">
    <w:name w:val="目录 91"/>
    <w:basedOn w:val="81"/>
    <w:semiHidden/>
    <w:rsid w:val="004A78AC"/>
    <w:pPr>
      <w:ind w:left="1680"/>
    </w:pPr>
  </w:style>
  <w:style w:type="paragraph" w:customStyle="1" w:styleId="affffffffd">
    <w:name w:val="其他标准称谓"/>
    <w:rsid w:val="004A78AC"/>
    <w:pPr>
      <w:spacing w:line="0" w:lineRule="atLeast"/>
      <w:jc w:val="distribute"/>
    </w:pPr>
    <w:rPr>
      <w:rFonts w:ascii="黑体" w:eastAsia="黑体" w:hAnsi="宋体"/>
      <w:sz w:val="52"/>
    </w:rPr>
  </w:style>
  <w:style w:type="paragraph" w:customStyle="1" w:styleId="affffffffe">
    <w:name w:val="其他发布部门"/>
    <w:basedOn w:val="afffffff7"/>
    <w:rsid w:val="004A78AC"/>
    <w:pPr>
      <w:framePr w:wrap="around"/>
      <w:spacing w:line="0" w:lineRule="atLeast"/>
    </w:pPr>
    <w:rPr>
      <w:rFonts w:ascii="黑体" w:eastAsia="黑体"/>
      <w:b w:val="0"/>
    </w:rPr>
  </w:style>
  <w:style w:type="paragraph" w:customStyle="1" w:styleId="affb">
    <w:name w:val="前言标题"/>
    <w:next w:val="afff5"/>
    <w:rsid w:val="004A78AC"/>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4A78AC"/>
    <w:pPr>
      <w:numPr>
        <w:ilvl w:val="4"/>
        <w:numId w:val="20"/>
      </w:numPr>
      <w:adjustRightInd/>
      <w:spacing w:line="240" w:lineRule="auto"/>
    </w:pPr>
    <w:rPr>
      <w:rFonts w:ascii="宋体" w:hAnsi="宋体"/>
      <w:szCs w:val="24"/>
    </w:rPr>
  </w:style>
  <w:style w:type="paragraph" w:customStyle="1" w:styleId="afffffffff">
    <w:name w:val="实施日期"/>
    <w:basedOn w:val="afffffff8"/>
    <w:rsid w:val="004A78AC"/>
    <w:pPr>
      <w:framePr w:hSpace="0" w:wrap="around" w:xAlign="right"/>
      <w:jc w:val="right"/>
    </w:pPr>
  </w:style>
  <w:style w:type="paragraph" w:customStyle="1" w:styleId="a3">
    <w:name w:val="四级无标题条"/>
    <w:basedOn w:val="afff5"/>
    <w:rsid w:val="004A78AC"/>
    <w:pPr>
      <w:numPr>
        <w:ilvl w:val="5"/>
        <w:numId w:val="20"/>
      </w:numPr>
      <w:adjustRightInd/>
      <w:spacing w:line="240" w:lineRule="auto"/>
    </w:pPr>
    <w:rPr>
      <w:rFonts w:ascii="宋体" w:hAnsi="宋体"/>
      <w:szCs w:val="24"/>
    </w:rPr>
  </w:style>
  <w:style w:type="paragraph" w:customStyle="1" w:styleId="afffffffff0">
    <w:name w:val="文献分类号"/>
    <w:rsid w:val="004A78AC"/>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f1">
    <w:name w:val="无标题条"/>
    <w:next w:val="afffffa"/>
    <w:rsid w:val="004A78AC"/>
    <w:pPr>
      <w:jc w:val="both"/>
    </w:pPr>
    <w:rPr>
      <w:rFonts w:ascii="宋体" w:hAnsi="宋体"/>
      <w:sz w:val="21"/>
    </w:rPr>
  </w:style>
  <w:style w:type="paragraph" w:customStyle="1" w:styleId="a4">
    <w:name w:val="五级无标题条"/>
    <w:basedOn w:val="afff5"/>
    <w:rsid w:val="004A78AC"/>
    <w:pPr>
      <w:numPr>
        <w:ilvl w:val="6"/>
        <w:numId w:val="20"/>
      </w:numPr>
      <w:adjustRightInd/>
    </w:pPr>
    <w:rPr>
      <w:szCs w:val="24"/>
    </w:rPr>
  </w:style>
  <w:style w:type="paragraph" w:customStyle="1" w:styleId="a0">
    <w:name w:val="一级无标题条"/>
    <w:basedOn w:val="afff5"/>
    <w:rsid w:val="004A78AC"/>
    <w:pPr>
      <w:numPr>
        <w:ilvl w:val="2"/>
        <w:numId w:val="20"/>
      </w:numPr>
      <w:adjustRightInd/>
      <w:spacing w:before="10" w:after="10" w:line="240" w:lineRule="auto"/>
    </w:pPr>
    <w:rPr>
      <w:rFonts w:ascii="宋体" w:hAnsi="宋体"/>
      <w:szCs w:val="24"/>
    </w:rPr>
  </w:style>
  <w:style w:type="paragraph" w:customStyle="1" w:styleId="afffffffff2">
    <w:name w:val="注:后续"/>
    <w:rsid w:val="004A78AC"/>
    <w:pPr>
      <w:spacing w:line="300" w:lineRule="exact"/>
      <w:ind w:leftChars="400" w:left="600" w:hangingChars="200" w:hanging="200"/>
      <w:jc w:val="both"/>
    </w:pPr>
    <w:rPr>
      <w:rFonts w:ascii="宋体" w:hAnsi="Times New Roman"/>
      <w:sz w:val="18"/>
    </w:rPr>
  </w:style>
  <w:style w:type="paragraph" w:customStyle="1" w:styleId="afffffffff3">
    <w:name w:val="注×:后续"/>
    <w:basedOn w:val="afffffffff2"/>
    <w:rsid w:val="004A78AC"/>
    <w:pPr>
      <w:ind w:leftChars="0" w:left="1406" w:firstLineChars="0" w:hanging="499"/>
    </w:pPr>
  </w:style>
  <w:style w:type="paragraph" w:customStyle="1" w:styleId="afffffffff4">
    <w:name w:val="标准文件_一级无标题"/>
    <w:basedOn w:val="affd"/>
    <w:qFormat/>
    <w:rsid w:val="004A78AC"/>
    <w:pPr>
      <w:spacing w:beforeLines="0" w:afterLines="0"/>
      <w:outlineLvl w:val="9"/>
    </w:pPr>
    <w:rPr>
      <w:rFonts w:ascii="宋体" w:eastAsia="宋体"/>
    </w:rPr>
  </w:style>
  <w:style w:type="paragraph" w:customStyle="1" w:styleId="afffffffff5">
    <w:name w:val="标准文件_五级无标题"/>
    <w:basedOn w:val="afff1"/>
    <w:qFormat/>
    <w:rsid w:val="004A78AC"/>
    <w:pPr>
      <w:spacing w:beforeLines="0" w:afterLines="0"/>
      <w:outlineLvl w:val="9"/>
    </w:pPr>
    <w:rPr>
      <w:rFonts w:ascii="宋体" w:eastAsia="宋体"/>
    </w:rPr>
  </w:style>
  <w:style w:type="paragraph" w:customStyle="1" w:styleId="afffffffff6">
    <w:name w:val="标准文件_三级无标题"/>
    <w:basedOn w:val="afff"/>
    <w:qFormat/>
    <w:rsid w:val="004A78AC"/>
    <w:pPr>
      <w:spacing w:beforeLines="0" w:afterLines="0"/>
      <w:outlineLvl w:val="9"/>
    </w:pPr>
    <w:rPr>
      <w:rFonts w:ascii="宋体" w:eastAsia="宋体"/>
    </w:rPr>
  </w:style>
  <w:style w:type="paragraph" w:customStyle="1" w:styleId="afffffffff7">
    <w:name w:val="标准文件_二级无标题"/>
    <w:basedOn w:val="affe"/>
    <w:qFormat/>
    <w:rsid w:val="004A78AC"/>
    <w:pPr>
      <w:spacing w:beforeLines="0" w:afterLines="0"/>
      <w:outlineLvl w:val="9"/>
    </w:pPr>
    <w:rPr>
      <w:rFonts w:ascii="宋体" w:eastAsia="宋体"/>
    </w:rPr>
  </w:style>
  <w:style w:type="paragraph" w:customStyle="1" w:styleId="afffffffff8">
    <w:name w:val="标准_四级无标题"/>
    <w:basedOn w:val="afff0"/>
    <w:next w:val="afffffa"/>
    <w:qFormat/>
    <w:rsid w:val="004A78AC"/>
    <w:rPr>
      <w:rFonts w:eastAsia="宋体"/>
    </w:rPr>
  </w:style>
  <w:style w:type="paragraph" w:customStyle="1" w:styleId="afffffffff9">
    <w:name w:val="标准文件_四级无标题"/>
    <w:basedOn w:val="afff0"/>
    <w:qFormat/>
    <w:rsid w:val="004A78AC"/>
    <w:pPr>
      <w:spacing w:beforeLines="0" w:afterLines="0"/>
      <w:outlineLvl w:val="9"/>
    </w:pPr>
    <w:rPr>
      <w:rFonts w:ascii="宋体" w:eastAsia="宋体" w:hAnsi="黑体"/>
      <w:szCs w:val="52"/>
    </w:rPr>
  </w:style>
  <w:style w:type="paragraph" w:customStyle="1" w:styleId="aff1">
    <w:name w:val="标准文件_大写罗马数字编号列项"/>
    <w:basedOn w:val="afffffa"/>
    <w:rsid w:val="004A78AC"/>
    <w:pPr>
      <w:numPr>
        <w:numId w:val="22"/>
      </w:numPr>
      <w:ind w:firstLineChars="0" w:firstLine="0"/>
    </w:pPr>
    <w:rPr>
      <w:rFonts w:ascii="Times New Roman" w:cs="Arial"/>
      <w:szCs w:val="28"/>
    </w:rPr>
  </w:style>
  <w:style w:type="paragraph" w:customStyle="1" w:styleId="ae">
    <w:name w:val="标准文件_小写罗马数字编号列项"/>
    <w:basedOn w:val="afffffa"/>
    <w:qFormat/>
    <w:rsid w:val="004A78AC"/>
    <w:pPr>
      <w:numPr>
        <w:numId w:val="23"/>
      </w:numPr>
      <w:ind w:firstLineChars="0" w:firstLine="0"/>
    </w:pPr>
    <w:rPr>
      <w:rFonts w:cs="Arial"/>
      <w:szCs w:val="28"/>
    </w:rPr>
  </w:style>
  <w:style w:type="paragraph" w:customStyle="1" w:styleId="afffffffffa">
    <w:name w:val="标准文件_附录标题"/>
    <w:basedOn w:val="aff3"/>
    <w:qFormat/>
    <w:rsid w:val="004A78AC"/>
    <w:pPr>
      <w:numPr>
        <w:numId w:val="0"/>
      </w:numPr>
      <w:spacing w:after="280"/>
      <w:outlineLvl w:val="9"/>
    </w:pPr>
  </w:style>
  <w:style w:type="paragraph" w:customStyle="1" w:styleId="afffffffffb">
    <w:name w:val="标准文件_二级项"/>
    <w:rsid w:val="004A78AC"/>
    <w:rPr>
      <w:rFonts w:ascii="宋体" w:hAnsi="Times New Roman"/>
      <w:sz w:val="21"/>
    </w:rPr>
  </w:style>
  <w:style w:type="paragraph" w:customStyle="1" w:styleId="af3">
    <w:name w:val="标准文件_三级项"/>
    <w:basedOn w:val="afff5"/>
    <w:rsid w:val="004A78AC"/>
    <w:pPr>
      <w:numPr>
        <w:ilvl w:val="2"/>
        <w:numId w:val="21"/>
      </w:numPr>
      <w:spacing w:line="-300" w:lineRule="auto"/>
    </w:pPr>
    <w:rPr>
      <w:rFonts w:ascii="Times New Roman" w:hAnsi="Times New Roman"/>
    </w:rPr>
  </w:style>
  <w:style w:type="paragraph" w:customStyle="1" w:styleId="affa">
    <w:name w:val="图表脚注说明"/>
    <w:basedOn w:val="afff5"/>
    <w:next w:val="afffffa"/>
    <w:rsid w:val="004A78AC"/>
    <w:pPr>
      <w:numPr>
        <w:numId w:val="24"/>
      </w:numPr>
      <w:adjustRightInd/>
      <w:spacing w:line="240" w:lineRule="auto"/>
      <w:ind w:left="783"/>
    </w:pPr>
    <w:rPr>
      <w:rFonts w:ascii="宋体" w:hAnsi="Times New Roman"/>
      <w:sz w:val="18"/>
      <w:szCs w:val="18"/>
    </w:rPr>
  </w:style>
  <w:style w:type="paragraph" w:customStyle="1" w:styleId="af5">
    <w:name w:val="标准文件_字母编号列项（一级）"/>
    <w:rsid w:val="004A78AC"/>
    <w:pPr>
      <w:numPr>
        <w:numId w:val="13"/>
      </w:numPr>
      <w:jc w:val="both"/>
    </w:pPr>
    <w:rPr>
      <w:rFonts w:ascii="宋体" w:hAnsi="Times New Roman"/>
      <w:sz w:val="21"/>
    </w:rPr>
  </w:style>
  <w:style w:type="paragraph" w:customStyle="1" w:styleId="afffffffffc">
    <w:name w:val="标准文件_索引字母"/>
    <w:next w:val="afffffa"/>
    <w:qFormat/>
    <w:rsid w:val="004A78AC"/>
    <w:pPr>
      <w:jc w:val="center"/>
    </w:pPr>
    <w:rPr>
      <w:rFonts w:ascii="宋体" w:eastAsia="Times New Roman" w:hAnsi="宋体"/>
      <w:b/>
      <w:kern w:val="2"/>
      <w:sz w:val="21"/>
    </w:rPr>
  </w:style>
  <w:style w:type="paragraph" w:customStyle="1" w:styleId="afffffffffd">
    <w:name w:val="标准文件_附录前"/>
    <w:next w:val="afffffa"/>
    <w:qFormat/>
    <w:rsid w:val="004A78AC"/>
    <w:pPr>
      <w:spacing w:line="20" w:lineRule="atLeast"/>
      <w:ind w:firstLine="200"/>
    </w:pPr>
    <w:rPr>
      <w:rFonts w:ascii="宋体" w:hAnsi="宋体"/>
      <w:kern w:val="2"/>
      <w:sz w:val="10"/>
    </w:rPr>
  </w:style>
  <w:style w:type="paragraph" w:customStyle="1" w:styleId="afffffffffe">
    <w:name w:val="标准文件_正文标准名称"/>
    <w:qFormat/>
    <w:rsid w:val="004A78AC"/>
    <w:pPr>
      <w:spacing w:beforeLines="20" w:after="640" w:line="400" w:lineRule="exact"/>
      <w:jc w:val="center"/>
    </w:pPr>
    <w:rPr>
      <w:rFonts w:ascii="黑体" w:eastAsia="黑体" w:hAnsi="黑体"/>
      <w:kern w:val="2"/>
      <w:sz w:val="32"/>
      <w:szCs w:val="32"/>
    </w:rPr>
  </w:style>
  <w:style w:type="paragraph" w:customStyle="1" w:styleId="affffffffff">
    <w:name w:val="标准文件_表格"/>
    <w:basedOn w:val="afffffa"/>
    <w:qFormat/>
    <w:rsid w:val="004A78AC"/>
    <w:pPr>
      <w:ind w:firstLineChars="0" w:firstLine="0"/>
      <w:jc w:val="center"/>
    </w:pPr>
    <w:rPr>
      <w:sz w:val="18"/>
    </w:rPr>
  </w:style>
  <w:style w:type="paragraph" w:customStyle="1" w:styleId="afff2">
    <w:name w:val="标准文件_注："/>
    <w:next w:val="afffffa"/>
    <w:rsid w:val="004A78AC"/>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4A78AC"/>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f0"/>
    <w:rsid w:val="004A78AC"/>
    <w:pPr>
      <w:widowControl w:val="0"/>
      <w:numPr>
        <w:numId w:val="27"/>
      </w:numPr>
      <w:jc w:val="both"/>
    </w:pPr>
    <w:rPr>
      <w:rFonts w:ascii="宋体" w:hAnsi="Times New Roman"/>
      <w:sz w:val="18"/>
      <w:szCs w:val="18"/>
    </w:rPr>
  </w:style>
  <w:style w:type="paragraph" w:customStyle="1" w:styleId="affffffffff0">
    <w:name w:val="标准文件_示例内容"/>
    <w:basedOn w:val="afffffa"/>
    <w:qFormat/>
    <w:rsid w:val="004A78AC"/>
    <w:pPr>
      <w:ind w:firstLine="420"/>
    </w:pPr>
    <w:rPr>
      <w:sz w:val="18"/>
    </w:rPr>
  </w:style>
  <w:style w:type="paragraph" w:customStyle="1" w:styleId="afa">
    <w:name w:val="标准文件_示例×："/>
    <w:basedOn w:val="afff5"/>
    <w:next w:val="affffffffff0"/>
    <w:qFormat/>
    <w:rsid w:val="004A78AC"/>
    <w:pPr>
      <w:widowControl/>
      <w:numPr>
        <w:numId w:val="28"/>
      </w:numPr>
      <w:adjustRightInd/>
      <w:spacing w:line="240" w:lineRule="auto"/>
    </w:pPr>
    <w:rPr>
      <w:rFonts w:ascii="宋体" w:hAnsi="Times New Roman"/>
      <w:kern w:val="0"/>
      <w:sz w:val="18"/>
      <w:szCs w:val="18"/>
    </w:rPr>
  </w:style>
  <w:style w:type="character" w:customStyle="1" w:styleId="Char">
    <w:name w:val="标准文件_段 Char"/>
    <w:link w:val="afffffa"/>
    <w:qFormat/>
    <w:rsid w:val="004A78AC"/>
    <w:rPr>
      <w:rFonts w:ascii="宋体" w:hAnsi="Times New Roman"/>
      <w:sz w:val="21"/>
    </w:rPr>
  </w:style>
  <w:style w:type="paragraph" w:customStyle="1" w:styleId="affffffffff1">
    <w:name w:val="标准文件_表格续"/>
    <w:basedOn w:val="afffffa"/>
    <w:next w:val="afffffa"/>
    <w:qFormat/>
    <w:rsid w:val="004A78AC"/>
    <w:pPr>
      <w:jc w:val="center"/>
    </w:pPr>
    <w:rPr>
      <w:rFonts w:ascii="黑体" w:eastAsia="黑体" w:hAnsi="黑体"/>
    </w:rPr>
  </w:style>
  <w:style w:type="character" w:styleId="affffffffff2">
    <w:name w:val="Placeholder Text"/>
    <w:basedOn w:val="afff6"/>
    <w:uiPriority w:val="99"/>
    <w:semiHidden/>
    <w:qFormat/>
    <w:rsid w:val="004A78AC"/>
    <w:rPr>
      <w:color w:val="808080"/>
    </w:rPr>
  </w:style>
  <w:style w:type="paragraph" w:customStyle="1" w:styleId="2">
    <w:name w:val="标准文件_二级项2"/>
    <w:basedOn w:val="afffffa"/>
    <w:qFormat/>
    <w:rsid w:val="004A78AC"/>
    <w:pPr>
      <w:numPr>
        <w:ilvl w:val="1"/>
        <w:numId w:val="21"/>
      </w:numPr>
      <w:ind w:left="1271" w:firstLineChars="0" w:hanging="420"/>
    </w:pPr>
  </w:style>
  <w:style w:type="paragraph" w:customStyle="1" w:styleId="21">
    <w:name w:val="标准文件_三级项2"/>
    <w:basedOn w:val="afffffa"/>
    <w:qFormat/>
    <w:rsid w:val="004A78AC"/>
    <w:pPr>
      <w:numPr>
        <w:numId w:val="29"/>
      </w:numPr>
      <w:spacing w:line="300" w:lineRule="exact"/>
      <w:ind w:left="1276" w:firstLineChars="0" w:hanging="425"/>
    </w:pPr>
    <w:rPr>
      <w:rFonts w:ascii="Times New Roman"/>
    </w:rPr>
  </w:style>
  <w:style w:type="paragraph" w:customStyle="1" w:styleId="20">
    <w:name w:val="标准文件_一级项2"/>
    <w:basedOn w:val="afffffa"/>
    <w:qFormat/>
    <w:rsid w:val="004A78AC"/>
    <w:pPr>
      <w:numPr>
        <w:numId w:val="30"/>
      </w:numPr>
      <w:spacing w:line="300" w:lineRule="exact"/>
      <w:ind w:left="1271" w:firstLineChars="0" w:hanging="420"/>
    </w:pPr>
    <w:rPr>
      <w:rFonts w:ascii="Times New Roman"/>
    </w:rPr>
  </w:style>
  <w:style w:type="paragraph" w:customStyle="1" w:styleId="affffffffff3">
    <w:name w:val="标准文件_提示"/>
    <w:basedOn w:val="afffffa"/>
    <w:next w:val="afffffa"/>
    <w:qFormat/>
    <w:rsid w:val="004A78AC"/>
    <w:pPr>
      <w:ind w:firstLine="420"/>
    </w:pPr>
    <w:rPr>
      <w:rFonts w:ascii="黑体" w:eastAsia="黑体"/>
    </w:rPr>
  </w:style>
  <w:style w:type="character" w:customStyle="1" w:styleId="affffffffff4">
    <w:name w:val="标准文件_来源"/>
    <w:basedOn w:val="afff6"/>
    <w:uiPriority w:val="1"/>
    <w:qFormat/>
    <w:rsid w:val="004A78AC"/>
    <w:rPr>
      <w:rFonts w:eastAsia="宋体"/>
      <w:sz w:val="21"/>
    </w:rPr>
  </w:style>
  <w:style w:type="paragraph" w:customStyle="1" w:styleId="affffffffff5">
    <w:name w:val="标准文件_图表说明"/>
    <w:qFormat/>
    <w:rsid w:val="004A78AC"/>
    <w:pPr>
      <w:spacing w:line="276" w:lineRule="auto"/>
      <w:ind w:firstLine="420"/>
    </w:pPr>
    <w:rPr>
      <w:rFonts w:ascii="宋体" w:hAnsi="宋体"/>
      <w:kern w:val="2"/>
      <w:sz w:val="18"/>
    </w:rPr>
  </w:style>
  <w:style w:type="paragraph" w:customStyle="1" w:styleId="affffffffff6">
    <w:name w:val="其他发布日期"/>
    <w:basedOn w:val="afffffff8"/>
    <w:qFormat/>
    <w:rsid w:val="004A78AC"/>
    <w:pPr>
      <w:framePr w:w="3997" w:h="471" w:hRule="exact" w:hSpace="0" w:vSpace="181" w:wrap="around" w:vAnchor="page" w:hAnchor="page" w:x="1419" w:y="14097"/>
    </w:pPr>
  </w:style>
  <w:style w:type="paragraph" w:customStyle="1" w:styleId="affffffffff7">
    <w:name w:val="其他实施日期"/>
    <w:basedOn w:val="afffffffff"/>
    <w:qFormat/>
    <w:rsid w:val="004A78AC"/>
    <w:pPr>
      <w:framePr w:w="3997" w:h="471" w:hRule="exact" w:vSpace="181" w:wrap="around" w:vAnchor="page" w:hAnchor="page" w:x="7089" w:y="14097"/>
    </w:pPr>
  </w:style>
  <w:style w:type="paragraph" w:customStyle="1" w:styleId="affffffffff8">
    <w:name w:val="标准文件_文件编号"/>
    <w:basedOn w:val="afffffa"/>
    <w:qFormat/>
    <w:rsid w:val="004A78AC"/>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9">
    <w:name w:val="标准文件_替换文件编号"/>
    <w:basedOn w:val="affffffffff8"/>
    <w:qFormat/>
    <w:rsid w:val="004A78AC"/>
    <w:pPr>
      <w:framePr w:wrap="auto"/>
      <w:spacing w:before="57"/>
    </w:pPr>
    <w:rPr>
      <w:sz w:val="21"/>
    </w:rPr>
  </w:style>
  <w:style w:type="paragraph" w:customStyle="1" w:styleId="affffffffffa">
    <w:name w:val="标准文件_文件名称"/>
    <w:basedOn w:val="afffffa"/>
    <w:next w:val="afffffa"/>
    <w:qFormat/>
    <w:rsid w:val="004A78AC"/>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a"/>
    <w:next w:val="afffffa"/>
    <w:qFormat/>
    <w:rsid w:val="004A78AC"/>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a"/>
    <w:next w:val="afffffa"/>
    <w:qFormat/>
    <w:rsid w:val="004A78AC"/>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a"/>
    <w:next w:val="afffffa"/>
    <w:qFormat/>
    <w:rsid w:val="004A78AC"/>
    <w:pPr>
      <w:numPr>
        <w:ilvl w:val="1"/>
        <w:numId w:val="8"/>
      </w:numPr>
      <w:spacing w:beforeLines="50" w:afterLines="50"/>
      <w:ind w:firstLineChars="0"/>
    </w:pPr>
    <w:rPr>
      <w:rFonts w:ascii="黑体" w:eastAsia="黑体"/>
    </w:rPr>
  </w:style>
  <w:style w:type="paragraph" w:customStyle="1" w:styleId="a8">
    <w:name w:val="标准文件_引言二级条标题"/>
    <w:basedOn w:val="afffffa"/>
    <w:next w:val="afffffa"/>
    <w:qFormat/>
    <w:rsid w:val="004A78AC"/>
    <w:pPr>
      <w:numPr>
        <w:ilvl w:val="2"/>
        <w:numId w:val="8"/>
      </w:numPr>
      <w:spacing w:beforeLines="50" w:afterLines="50"/>
      <w:ind w:firstLineChars="0"/>
    </w:pPr>
    <w:rPr>
      <w:rFonts w:ascii="黑体" w:eastAsia="黑体"/>
    </w:rPr>
  </w:style>
  <w:style w:type="paragraph" w:customStyle="1" w:styleId="a9">
    <w:name w:val="标准文件_引言三级条标题"/>
    <w:basedOn w:val="afffffa"/>
    <w:next w:val="afffffa"/>
    <w:qFormat/>
    <w:rsid w:val="004A78AC"/>
    <w:pPr>
      <w:numPr>
        <w:ilvl w:val="3"/>
        <w:numId w:val="8"/>
      </w:numPr>
      <w:spacing w:beforeLines="50" w:afterLines="50"/>
      <w:ind w:firstLineChars="0"/>
    </w:pPr>
    <w:rPr>
      <w:rFonts w:ascii="黑体" w:eastAsia="黑体"/>
    </w:rPr>
  </w:style>
  <w:style w:type="paragraph" w:customStyle="1" w:styleId="aa">
    <w:name w:val="标准文件_引言四级条标题"/>
    <w:basedOn w:val="afffffa"/>
    <w:next w:val="afffffa"/>
    <w:qFormat/>
    <w:rsid w:val="004A78AC"/>
    <w:pPr>
      <w:numPr>
        <w:ilvl w:val="4"/>
        <w:numId w:val="8"/>
      </w:numPr>
      <w:spacing w:beforeLines="50" w:afterLines="50"/>
      <w:ind w:firstLineChars="0"/>
    </w:pPr>
    <w:rPr>
      <w:rFonts w:ascii="黑体" w:eastAsia="黑体"/>
    </w:rPr>
  </w:style>
  <w:style w:type="paragraph" w:customStyle="1" w:styleId="ab">
    <w:name w:val="标准文件_引言五级条标题"/>
    <w:basedOn w:val="afffffa"/>
    <w:next w:val="afffffa"/>
    <w:qFormat/>
    <w:rsid w:val="004A78AC"/>
    <w:pPr>
      <w:numPr>
        <w:ilvl w:val="5"/>
        <w:numId w:val="8"/>
      </w:numPr>
      <w:spacing w:beforeLines="50" w:afterLines="50"/>
      <w:ind w:firstLineChars="0"/>
    </w:pPr>
    <w:rPr>
      <w:rFonts w:ascii="黑体" w:eastAsia="黑体"/>
    </w:rPr>
  </w:style>
  <w:style w:type="paragraph" w:customStyle="1" w:styleId="affffffffffb">
    <w:name w:val="标准文件_注后"/>
    <w:basedOn w:val="afffffa"/>
    <w:qFormat/>
    <w:rsid w:val="004A78AC"/>
    <w:pPr>
      <w:ind w:left="811" w:firstLineChars="0" w:firstLine="0"/>
    </w:pPr>
    <w:rPr>
      <w:sz w:val="18"/>
    </w:rPr>
  </w:style>
  <w:style w:type="paragraph" w:customStyle="1" w:styleId="X">
    <w:name w:val="标准文件_注X后"/>
    <w:basedOn w:val="afffffa"/>
    <w:qFormat/>
    <w:rsid w:val="004A78AC"/>
    <w:pPr>
      <w:ind w:left="811" w:firstLineChars="0" w:firstLine="0"/>
    </w:pPr>
    <w:rPr>
      <w:sz w:val="18"/>
    </w:rPr>
  </w:style>
  <w:style w:type="paragraph" w:customStyle="1" w:styleId="affffffffffc">
    <w:name w:val="标准文件_示例后"/>
    <w:basedOn w:val="afffffa"/>
    <w:qFormat/>
    <w:rsid w:val="004A78AC"/>
    <w:pPr>
      <w:ind w:left="964" w:firstLineChars="0" w:firstLine="0"/>
    </w:pPr>
    <w:rPr>
      <w:sz w:val="18"/>
    </w:rPr>
  </w:style>
  <w:style w:type="paragraph" w:customStyle="1" w:styleId="X0">
    <w:name w:val="标准文件_示例X后"/>
    <w:basedOn w:val="afffffa"/>
    <w:link w:val="X1"/>
    <w:qFormat/>
    <w:rsid w:val="004A78AC"/>
    <w:pPr>
      <w:ind w:left="1049" w:firstLineChars="0" w:firstLine="0"/>
    </w:pPr>
    <w:rPr>
      <w:sz w:val="18"/>
    </w:rPr>
  </w:style>
  <w:style w:type="character" w:customStyle="1" w:styleId="X1">
    <w:name w:val="标准文件_示例X后 字符"/>
    <w:basedOn w:val="Char"/>
    <w:link w:val="X0"/>
    <w:qFormat/>
    <w:rsid w:val="004A78AC"/>
    <w:rPr>
      <w:rFonts w:ascii="宋体" w:hAnsi="Times New Roman"/>
      <w:sz w:val="18"/>
    </w:rPr>
  </w:style>
  <w:style w:type="paragraph" w:customStyle="1" w:styleId="affffffffffd">
    <w:name w:val="标准文件_索引项"/>
    <w:basedOn w:val="afffffa"/>
    <w:next w:val="afffffa"/>
    <w:qFormat/>
    <w:rsid w:val="004A78AC"/>
    <w:pPr>
      <w:tabs>
        <w:tab w:val="right" w:leader="dot" w:pos="9356"/>
      </w:tabs>
      <w:ind w:left="210" w:firstLineChars="0" w:hanging="210"/>
      <w:jc w:val="left"/>
    </w:pPr>
  </w:style>
  <w:style w:type="paragraph" w:customStyle="1" w:styleId="affffffffffe">
    <w:name w:val="标准文件_附录一级无标题"/>
    <w:basedOn w:val="aff4"/>
    <w:qFormat/>
    <w:rsid w:val="004A78AC"/>
    <w:pPr>
      <w:spacing w:beforeLines="0" w:afterLines="0" w:line="276" w:lineRule="auto"/>
      <w:outlineLvl w:val="9"/>
    </w:pPr>
    <w:rPr>
      <w:rFonts w:ascii="宋体" w:eastAsia="宋体"/>
    </w:rPr>
  </w:style>
  <w:style w:type="paragraph" w:customStyle="1" w:styleId="afffffffffff">
    <w:name w:val="标准文件_附录二级无标题"/>
    <w:basedOn w:val="aff5"/>
    <w:qFormat/>
    <w:rsid w:val="004A78AC"/>
    <w:pPr>
      <w:spacing w:beforeLines="0" w:afterLines="0" w:line="276" w:lineRule="auto"/>
      <w:outlineLvl w:val="9"/>
    </w:pPr>
    <w:rPr>
      <w:rFonts w:ascii="宋体" w:eastAsia="宋体"/>
    </w:rPr>
  </w:style>
  <w:style w:type="paragraph" w:customStyle="1" w:styleId="afffffffffff0">
    <w:name w:val="标准文件_附录三级无标题"/>
    <w:basedOn w:val="aff6"/>
    <w:qFormat/>
    <w:rsid w:val="004A78AC"/>
    <w:pPr>
      <w:spacing w:beforeLines="0" w:afterLines="0" w:line="276" w:lineRule="auto"/>
      <w:outlineLvl w:val="9"/>
    </w:pPr>
    <w:rPr>
      <w:rFonts w:ascii="宋体" w:eastAsia="宋体"/>
    </w:rPr>
  </w:style>
  <w:style w:type="paragraph" w:customStyle="1" w:styleId="afffffffffff1">
    <w:name w:val="标准文件_附录四级无标题"/>
    <w:basedOn w:val="aff7"/>
    <w:qFormat/>
    <w:rsid w:val="004A78AC"/>
    <w:pPr>
      <w:spacing w:beforeLines="0" w:afterLines="0" w:line="276" w:lineRule="auto"/>
      <w:outlineLvl w:val="9"/>
    </w:pPr>
    <w:rPr>
      <w:rFonts w:ascii="宋体" w:eastAsia="宋体"/>
    </w:rPr>
  </w:style>
  <w:style w:type="paragraph" w:customStyle="1" w:styleId="afffffffffff2">
    <w:name w:val="标准文件_附录五级无标题"/>
    <w:basedOn w:val="aff8"/>
    <w:qFormat/>
    <w:rsid w:val="004A78AC"/>
    <w:pPr>
      <w:spacing w:beforeLines="0" w:afterLines="0" w:line="276" w:lineRule="auto"/>
      <w:outlineLvl w:val="9"/>
    </w:pPr>
    <w:rPr>
      <w:rFonts w:ascii="宋体" w:eastAsia="宋体"/>
    </w:rPr>
  </w:style>
  <w:style w:type="paragraph" w:customStyle="1" w:styleId="afffffffffff3">
    <w:name w:val="标准文件_引言一级无标题"/>
    <w:basedOn w:val="a7"/>
    <w:next w:val="afffffa"/>
    <w:qFormat/>
    <w:rsid w:val="004A78AC"/>
    <w:pPr>
      <w:spacing w:beforeLines="0" w:afterLines="0" w:line="276" w:lineRule="auto"/>
    </w:pPr>
    <w:rPr>
      <w:rFonts w:ascii="宋体" w:eastAsia="宋体"/>
    </w:rPr>
  </w:style>
  <w:style w:type="paragraph" w:customStyle="1" w:styleId="afffffffffff4">
    <w:name w:val="标准文件_引言二级无标题"/>
    <w:basedOn w:val="a8"/>
    <w:next w:val="afffffa"/>
    <w:qFormat/>
    <w:rsid w:val="004A78AC"/>
    <w:pPr>
      <w:spacing w:beforeLines="0" w:afterLines="0" w:line="276" w:lineRule="auto"/>
    </w:pPr>
    <w:rPr>
      <w:rFonts w:ascii="宋体" w:eastAsia="宋体"/>
    </w:rPr>
  </w:style>
  <w:style w:type="paragraph" w:customStyle="1" w:styleId="afffffffffff5">
    <w:name w:val="标准文件_引言三级无标题"/>
    <w:basedOn w:val="a9"/>
    <w:next w:val="afffffa"/>
    <w:qFormat/>
    <w:rsid w:val="004A78AC"/>
    <w:pPr>
      <w:spacing w:beforeLines="0" w:afterLines="0" w:line="276" w:lineRule="auto"/>
    </w:pPr>
    <w:rPr>
      <w:rFonts w:ascii="宋体" w:eastAsia="宋体"/>
    </w:rPr>
  </w:style>
  <w:style w:type="paragraph" w:customStyle="1" w:styleId="afffffffffff6">
    <w:name w:val="标准文件_引言四级无标题"/>
    <w:basedOn w:val="aa"/>
    <w:next w:val="afffffa"/>
    <w:qFormat/>
    <w:rsid w:val="004A78AC"/>
    <w:pPr>
      <w:spacing w:beforeLines="0" w:afterLines="0" w:line="276" w:lineRule="auto"/>
    </w:pPr>
    <w:rPr>
      <w:rFonts w:ascii="宋体" w:eastAsia="宋体"/>
    </w:rPr>
  </w:style>
  <w:style w:type="paragraph" w:customStyle="1" w:styleId="afffffffffff7">
    <w:name w:val="标准文件_引言五级无标题"/>
    <w:basedOn w:val="ab"/>
    <w:next w:val="afffffa"/>
    <w:qFormat/>
    <w:rsid w:val="004A78AC"/>
    <w:pPr>
      <w:spacing w:beforeLines="0" w:afterLines="0" w:line="276" w:lineRule="auto"/>
    </w:pPr>
    <w:rPr>
      <w:rFonts w:ascii="宋体" w:eastAsia="宋体"/>
    </w:rPr>
  </w:style>
  <w:style w:type="paragraph" w:customStyle="1" w:styleId="afffffffffff8">
    <w:name w:val="标准文件_索引标题"/>
    <w:basedOn w:val="affffff1"/>
    <w:next w:val="afffffa"/>
    <w:qFormat/>
    <w:rsid w:val="004A78AC"/>
    <w:rPr>
      <w:rFonts w:hAnsi="黑体"/>
    </w:rPr>
  </w:style>
  <w:style w:type="paragraph" w:customStyle="1" w:styleId="afffffffffff9">
    <w:name w:val="标准文件_脚注内容"/>
    <w:basedOn w:val="afffffa"/>
    <w:qFormat/>
    <w:rsid w:val="004A78AC"/>
    <w:pPr>
      <w:ind w:leftChars="200" w:left="400" w:hangingChars="200" w:hanging="200"/>
    </w:pPr>
    <w:rPr>
      <w:sz w:val="15"/>
    </w:rPr>
  </w:style>
  <w:style w:type="paragraph" w:customStyle="1" w:styleId="afffffffffffa">
    <w:name w:val="标准文件_术语条一"/>
    <w:basedOn w:val="afffffffff4"/>
    <w:next w:val="afffffa"/>
    <w:qFormat/>
    <w:rsid w:val="004A78AC"/>
  </w:style>
  <w:style w:type="paragraph" w:customStyle="1" w:styleId="afffffffffffb">
    <w:name w:val="标准文件_术语条二"/>
    <w:basedOn w:val="afffffffff7"/>
    <w:next w:val="afffffa"/>
    <w:qFormat/>
    <w:rsid w:val="004A78AC"/>
  </w:style>
  <w:style w:type="paragraph" w:customStyle="1" w:styleId="afffffffffffc">
    <w:name w:val="标准文件_术语条三"/>
    <w:basedOn w:val="afffffffff6"/>
    <w:next w:val="afffffa"/>
    <w:qFormat/>
    <w:rsid w:val="004A78AC"/>
  </w:style>
  <w:style w:type="paragraph" w:customStyle="1" w:styleId="afffffffffffd">
    <w:name w:val="标准文件_术语条四"/>
    <w:basedOn w:val="afffffffff9"/>
    <w:next w:val="afffffa"/>
    <w:qFormat/>
    <w:rsid w:val="004A78AC"/>
  </w:style>
  <w:style w:type="paragraph" w:customStyle="1" w:styleId="afffffffffffe">
    <w:name w:val="标准文件_术语条五"/>
    <w:basedOn w:val="afffffffff5"/>
    <w:next w:val="afffffa"/>
    <w:qFormat/>
    <w:rsid w:val="004A78AC"/>
  </w:style>
  <w:style w:type="paragraph" w:customStyle="1" w:styleId="Default">
    <w:name w:val="Default"/>
    <w:qFormat/>
    <w:rsid w:val="004A78AC"/>
    <w:pPr>
      <w:widowControl w:val="0"/>
      <w:autoSpaceDE w:val="0"/>
      <w:autoSpaceDN w:val="0"/>
      <w:adjustRightInd w:val="0"/>
    </w:pPr>
    <w:rPr>
      <w:rFonts w:ascii="宋体" w:cs="宋体"/>
      <w:color w:val="000000"/>
      <w:sz w:val="24"/>
      <w:szCs w:val="24"/>
    </w:rPr>
  </w:style>
  <w:style w:type="character" w:customStyle="1" w:styleId="affffffffffff">
    <w:name w:val="发布"/>
    <w:basedOn w:val="afff6"/>
    <w:qFormat/>
    <w:rsid w:val="004A78AC"/>
    <w:rPr>
      <w:rFonts w:ascii="黑体" w:eastAsia="黑体"/>
      <w:spacing w:val="85"/>
      <w:w w:val="100"/>
      <w:position w:val="3"/>
      <w:sz w:val="28"/>
      <w:szCs w:val="28"/>
    </w:rPr>
  </w:style>
  <w:style w:type="paragraph" w:customStyle="1" w:styleId="affffffffffff0">
    <w:name w:val="段"/>
    <w:link w:val="Char0"/>
    <w:qFormat/>
    <w:rsid w:val="004A78AC"/>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0">
    <w:name w:val="段 Char"/>
    <w:link w:val="affffffffffff0"/>
    <w:qFormat/>
    <w:rsid w:val="004A78AC"/>
    <w:rPr>
      <w:rFonts w:ascii="宋体" w:hAnsi="Times New Roman"/>
      <w:sz w:val="21"/>
    </w:rPr>
  </w:style>
  <w:style w:type="paragraph" w:styleId="affffffffffff1">
    <w:name w:val="List Paragraph"/>
    <w:basedOn w:val="afff5"/>
    <w:uiPriority w:val="99"/>
    <w:qFormat/>
    <w:rsid w:val="004A78AC"/>
    <w:pPr>
      <w:adjustRightInd/>
      <w:spacing w:line="240" w:lineRule="auto"/>
      <w:ind w:firstLineChars="200" w:firstLine="420"/>
    </w:pPr>
    <w:rPr>
      <w:rFonts w:asciiTheme="minorHAnsi" w:hAnsiTheme="minorHAnsi" w:cstheme="minorBidi"/>
    </w:rPr>
  </w:style>
  <w:style w:type="paragraph" w:customStyle="1" w:styleId="24">
    <w:name w:val="列出段落2"/>
    <w:basedOn w:val="afff5"/>
    <w:uiPriority w:val="99"/>
    <w:qFormat/>
    <w:rsid w:val="004A78AC"/>
    <w:pPr>
      <w:adjustRightInd/>
      <w:spacing w:line="240" w:lineRule="auto"/>
      <w:ind w:firstLineChars="200" w:firstLine="420"/>
    </w:pPr>
    <w:rPr>
      <w:rFonts w:asciiTheme="minorHAnsi" w:hAnsiTheme="minorHAnsi" w:cstheme="minorBidi"/>
    </w:rPr>
  </w:style>
  <w:style w:type="paragraph" w:customStyle="1" w:styleId="affffffffffff2">
    <w:name w:val="目次、标准名称标题"/>
    <w:basedOn w:val="afff5"/>
    <w:next w:val="affffffffffff0"/>
    <w:qFormat/>
    <w:rsid w:val="004A78AC"/>
    <w:pPr>
      <w:keepNext/>
      <w:pageBreakBefore/>
      <w:widowControl/>
      <w:shd w:val="clear" w:color="FFFFFF" w:fill="FFFFFF"/>
      <w:adjustRightInd/>
      <w:spacing w:before="640" w:after="560" w:line="460" w:lineRule="exact"/>
      <w:jc w:val="center"/>
      <w:outlineLvl w:val="0"/>
    </w:pPr>
    <w:rPr>
      <w:rFonts w:ascii="黑体" w:eastAsia="黑体" w:hAnsi="Times New Roman"/>
      <w:kern w:val="0"/>
      <w:sz w:val="32"/>
      <w:szCs w:val="20"/>
    </w:rPr>
  </w:style>
  <w:style w:type="paragraph" w:customStyle="1" w:styleId="affffffffffff3">
    <w:name w:val="章标题"/>
    <w:next w:val="affffffffffff0"/>
    <w:link w:val="Char1"/>
    <w:qFormat/>
    <w:rsid w:val="004A78AC"/>
    <w:pPr>
      <w:spacing w:beforeLines="100" w:afterLines="100"/>
      <w:jc w:val="both"/>
      <w:outlineLvl w:val="1"/>
    </w:pPr>
    <w:rPr>
      <w:rFonts w:ascii="黑体" w:eastAsia="黑体" w:hAnsi="Times New Roman"/>
      <w:sz w:val="21"/>
    </w:rPr>
  </w:style>
  <w:style w:type="character" w:customStyle="1" w:styleId="Char1">
    <w:name w:val="章标题 Char"/>
    <w:link w:val="affffffffffff3"/>
    <w:qFormat/>
    <w:rsid w:val="004A78AC"/>
    <w:rPr>
      <w:rFonts w:ascii="黑体" w:eastAsia="黑体" w:hAnsi="Times New Roman"/>
      <w:sz w:val="21"/>
    </w:rPr>
  </w:style>
  <w:style w:type="paragraph" w:customStyle="1" w:styleId="affffffffffff4">
    <w:name w:val="二级条标题"/>
    <w:basedOn w:val="affffffffffff5"/>
    <w:next w:val="affffffffffff0"/>
    <w:link w:val="affffffffffff6"/>
    <w:qFormat/>
    <w:rsid w:val="004A78AC"/>
    <w:pPr>
      <w:spacing w:before="50" w:after="50"/>
      <w:outlineLvl w:val="3"/>
    </w:pPr>
  </w:style>
  <w:style w:type="paragraph" w:customStyle="1" w:styleId="affffffffffff5">
    <w:name w:val="一级条标题"/>
    <w:next w:val="affffffffffff0"/>
    <w:link w:val="Char10"/>
    <w:qFormat/>
    <w:rsid w:val="004A78AC"/>
    <w:pPr>
      <w:spacing w:beforeLines="50" w:afterLines="50"/>
      <w:outlineLvl w:val="2"/>
    </w:pPr>
    <w:rPr>
      <w:rFonts w:ascii="黑体" w:eastAsia="黑体" w:hAnsi="Times New Roman"/>
      <w:sz w:val="21"/>
      <w:szCs w:val="21"/>
    </w:rPr>
  </w:style>
  <w:style w:type="character" w:customStyle="1" w:styleId="Char10">
    <w:name w:val="一级条标题 Char1"/>
    <w:link w:val="affffffffffff5"/>
    <w:qFormat/>
    <w:rsid w:val="004A78AC"/>
    <w:rPr>
      <w:rFonts w:ascii="黑体" w:eastAsia="黑体" w:hAnsi="Times New Roman"/>
      <w:sz w:val="21"/>
      <w:szCs w:val="21"/>
    </w:rPr>
  </w:style>
  <w:style w:type="character" w:customStyle="1" w:styleId="affffffffffff6">
    <w:name w:val="二级条标题 字符"/>
    <w:link w:val="affffffffffff4"/>
    <w:qFormat/>
    <w:locked/>
    <w:rsid w:val="004A78AC"/>
    <w:rPr>
      <w:rFonts w:ascii="黑体" w:eastAsia="黑体" w:hAnsi="Times New Roman"/>
      <w:sz w:val="21"/>
      <w:szCs w:val="21"/>
    </w:rPr>
  </w:style>
  <w:style w:type="paragraph" w:customStyle="1" w:styleId="affffffffffff7">
    <w:name w:val="列项——（一级）"/>
    <w:qFormat/>
    <w:rsid w:val="004A78AC"/>
    <w:pPr>
      <w:widowControl w:val="0"/>
      <w:ind w:left="1588"/>
      <w:jc w:val="both"/>
    </w:pPr>
    <w:rPr>
      <w:rFonts w:ascii="宋体" w:hAnsi="Times New Roman"/>
      <w:sz w:val="21"/>
    </w:rPr>
  </w:style>
  <w:style w:type="paragraph" w:customStyle="1" w:styleId="affffffffffff8">
    <w:name w:val="标准表格"/>
    <w:basedOn w:val="afff5"/>
    <w:link w:val="affffffffffff9"/>
    <w:qFormat/>
    <w:rsid w:val="004A78AC"/>
    <w:pPr>
      <w:widowControl/>
      <w:adjustRightInd/>
      <w:spacing w:line="240" w:lineRule="auto"/>
    </w:pPr>
    <w:rPr>
      <w:rFonts w:ascii="宋体" w:hAnsi="宋体"/>
      <w:kern w:val="0"/>
      <w:sz w:val="18"/>
      <w:szCs w:val="18"/>
    </w:rPr>
  </w:style>
  <w:style w:type="character" w:customStyle="1" w:styleId="affffffffffff9">
    <w:name w:val="标准表格 字符"/>
    <w:link w:val="affffffffffff8"/>
    <w:qFormat/>
    <w:rsid w:val="004A78AC"/>
    <w:rPr>
      <w:rFonts w:ascii="宋体" w:hAnsi="宋体"/>
      <w:sz w:val="18"/>
      <w:szCs w:val="18"/>
    </w:rPr>
  </w:style>
  <w:style w:type="paragraph" w:customStyle="1" w:styleId="affffffffffffa">
    <w:name w:val="表格正文"/>
    <w:basedOn w:val="afff5"/>
    <w:link w:val="Char2"/>
    <w:qFormat/>
    <w:rsid w:val="004A78AC"/>
    <w:pPr>
      <w:widowControl/>
      <w:adjustRightInd/>
      <w:spacing w:line="240" w:lineRule="auto"/>
    </w:pPr>
    <w:rPr>
      <w:rFonts w:ascii="Times New Roman" w:hAnsi="Times New Roman"/>
      <w:kern w:val="0"/>
      <w:sz w:val="18"/>
      <w:szCs w:val="18"/>
    </w:rPr>
  </w:style>
  <w:style w:type="character" w:customStyle="1" w:styleId="Char2">
    <w:name w:val="表格正文 Char"/>
    <w:link w:val="affffffffffffa"/>
    <w:qFormat/>
    <w:rsid w:val="004A78AC"/>
    <w:rPr>
      <w:rFonts w:ascii="Times New Roman" w:hAnsi="Times New Roman"/>
      <w:sz w:val="18"/>
      <w:szCs w:val="18"/>
    </w:rPr>
  </w:style>
  <w:style w:type="paragraph" w:customStyle="1" w:styleId="affffffffffffb">
    <w:name w:val="表格头"/>
    <w:basedOn w:val="affffffffffffa"/>
    <w:link w:val="Char3"/>
    <w:qFormat/>
    <w:rsid w:val="004A78AC"/>
    <w:pPr>
      <w:jc w:val="center"/>
    </w:pPr>
    <w:rPr>
      <w:b/>
      <w:bCs/>
    </w:rPr>
  </w:style>
  <w:style w:type="character" w:customStyle="1" w:styleId="Char3">
    <w:name w:val="表格头 Char"/>
    <w:link w:val="affffffffffffb"/>
    <w:qFormat/>
    <w:rsid w:val="004A78AC"/>
    <w:rPr>
      <w:rFonts w:ascii="Times New Roman" w:hAnsi="Times New Roman"/>
      <w:b/>
      <w:bCs/>
      <w:sz w:val="18"/>
      <w:szCs w:val="18"/>
    </w:rPr>
  </w:style>
  <w:style w:type="paragraph" w:customStyle="1" w:styleId="affffffffffffc">
    <w:name w:val="表格序号"/>
    <w:basedOn w:val="afffa"/>
    <w:link w:val="Char4"/>
    <w:qFormat/>
    <w:rsid w:val="004A78AC"/>
    <w:pPr>
      <w:adjustRightInd/>
      <w:spacing w:beforeLines="50" w:line="360" w:lineRule="auto"/>
      <w:jc w:val="center"/>
    </w:pPr>
    <w:rPr>
      <w:rFonts w:ascii="黑体" w:hAnsi="黑体" w:cs="Arial"/>
      <w:sz w:val="18"/>
    </w:rPr>
  </w:style>
  <w:style w:type="character" w:customStyle="1" w:styleId="Char4">
    <w:name w:val="表格序号 Char"/>
    <w:link w:val="affffffffffffc"/>
    <w:qFormat/>
    <w:rsid w:val="004A78AC"/>
    <w:rPr>
      <w:rFonts w:ascii="黑体" w:eastAsia="黑体" w:hAnsi="黑体" w:cs="Arial"/>
      <w:kern w:val="2"/>
      <w:sz w:val="18"/>
    </w:rPr>
  </w:style>
  <w:style w:type="paragraph" w:customStyle="1" w:styleId="afff4">
    <w:name w:val="正文图标题"/>
    <w:next w:val="affffffffffff0"/>
    <w:qFormat/>
    <w:rsid w:val="004A78AC"/>
    <w:pPr>
      <w:numPr>
        <w:numId w:val="31"/>
      </w:numPr>
      <w:spacing w:beforeLines="50" w:afterLines="50"/>
      <w:jc w:val="center"/>
    </w:pPr>
    <w:rPr>
      <w:rFonts w:ascii="黑体" w:eastAsia="黑体" w:hAnsi="Times New Roman"/>
      <w:sz w:val="21"/>
    </w:rPr>
  </w:style>
  <w:style w:type="paragraph" w:customStyle="1" w:styleId="affffffffffffd">
    <w:name w:val="正文表标题"/>
    <w:next w:val="affffffffffff0"/>
    <w:qFormat/>
    <w:rsid w:val="004A78AC"/>
    <w:pPr>
      <w:tabs>
        <w:tab w:val="left" w:pos="360"/>
        <w:tab w:val="left" w:pos="760"/>
      </w:tabs>
      <w:spacing w:beforeLines="50" w:afterLines="50"/>
      <w:ind w:left="760" w:hanging="284"/>
      <w:jc w:val="center"/>
    </w:pPr>
    <w:rPr>
      <w:rFonts w:ascii="黑体" w:eastAsia="黑体" w:hAnsi="Times New Roman"/>
      <w:sz w:val="21"/>
    </w:rPr>
  </w:style>
  <w:style w:type="paragraph" w:customStyle="1" w:styleId="affffffffffffe">
    <w:name w:val="附录标识"/>
    <w:basedOn w:val="afff5"/>
    <w:next w:val="affffffffffff0"/>
    <w:qFormat/>
    <w:rsid w:val="004A78AC"/>
    <w:pPr>
      <w:keepNext/>
      <w:widowControl/>
      <w:shd w:val="clear" w:color="FFFFFF" w:fill="FFFFFF"/>
      <w:tabs>
        <w:tab w:val="left" w:pos="360"/>
        <w:tab w:val="left" w:pos="6405"/>
      </w:tabs>
      <w:adjustRightInd/>
      <w:spacing w:before="640" w:after="280" w:line="240" w:lineRule="auto"/>
      <w:jc w:val="center"/>
      <w:outlineLvl w:val="0"/>
    </w:pPr>
    <w:rPr>
      <w:rFonts w:ascii="黑体" w:eastAsia="黑体" w:hAnsi="Times New Roman"/>
      <w:kern w:val="0"/>
      <w:szCs w:val="20"/>
    </w:rPr>
  </w:style>
  <w:style w:type="character" w:customStyle="1" w:styleId="affffb">
    <w:name w:val="正文文本首行缩进 字符"/>
    <w:basedOn w:val="afffe"/>
    <w:link w:val="affffa"/>
    <w:semiHidden/>
    <w:rsid w:val="004A78AC"/>
    <w:rPr>
      <w:rFonts w:ascii="Times New Roman" w:eastAsia="宋体" w:hAnsi="Times New Roman" w:cs="Times New Roman"/>
      <w:kern w:val="2"/>
      <w:sz w:val="21"/>
      <w:szCs w:val="21"/>
    </w:rPr>
  </w:style>
  <w:style w:type="character" w:customStyle="1" w:styleId="afffc">
    <w:name w:val="文档结构图 字符"/>
    <w:basedOn w:val="afff6"/>
    <w:link w:val="afffb"/>
    <w:uiPriority w:val="99"/>
    <w:semiHidden/>
    <w:rsid w:val="004A78AC"/>
    <w:rPr>
      <w:rFonts w:ascii="宋体"/>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header" Target="header9.xml"/><Relationship Id="rId3" Type="http://schemas.openxmlformats.org/officeDocument/2006/relationships/numbering" Target="numbering.xml"/><Relationship Id="rId21" Type="http://schemas.openxmlformats.org/officeDocument/2006/relationships/header" Target="header7.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header" Target="header8.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image" Target="media/image2.png"/><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footer" Target="footer9.xml"/><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footer" Target="footer6.xml"/><Relationship Id="rId27" Type="http://schemas.openxmlformats.org/officeDocument/2006/relationships/footer" Target="footer8.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006A7C76BCB440DBAB7620FED4EDCD79"/>
        <w:category>
          <w:name w:val="常规"/>
          <w:gallery w:val="placeholder"/>
        </w:category>
        <w:types>
          <w:type w:val="bbPlcHdr"/>
        </w:types>
        <w:behaviors>
          <w:behavior w:val="content"/>
        </w:behaviors>
        <w:guid w:val="{8893269D-215C-4932-94B5-17E089CEF47A}"/>
      </w:docPartPr>
      <w:docPartBody>
        <w:p w:rsidR="00ED4677" w:rsidRDefault="00ED4677">
          <w:pPr>
            <w:pStyle w:val="006A7C76BCB440DBAB7620FED4EDCD79"/>
            <w:rPr>
              <w:rFonts w:hint="eastAsia"/>
            </w:rPr>
          </w:pPr>
          <w:r>
            <w:rPr>
              <w:rStyle w:val="a3"/>
              <w:rFonts w:hint="eastAsia"/>
            </w:rPr>
            <w:t>单击或点击此处输入文字。</w:t>
          </w:r>
        </w:p>
      </w:docPartBody>
    </w:docPart>
    <w:docPart>
      <w:docPartPr>
        <w:name w:val="2D80E7BF42CE4D44AE49E43F6917E930"/>
        <w:category>
          <w:name w:val="常规"/>
          <w:gallery w:val="placeholder"/>
        </w:category>
        <w:types>
          <w:type w:val="bbPlcHdr"/>
        </w:types>
        <w:behaviors>
          <w:behavior w:val="content"/>
        </w:behaviors>
        <w:guid w:val="{F762B648-2A8B-485E-B0AB-027E20B93266}"/>
      </w:docPartPr>
      <w:docPartBody>
        <w:p w:rsidR="00ED4677" w:rsidRDefault="00ED4677">
          <w:pPr>
            <w:pStyle w:val="2D80E7BF42CE4D44AE49E43F6917E930"/>
            <w:rPr>
              <w:rFonts w:hint="eastAsia"/>
            </w:rPr>
          </w:pPr>
          <w:r>
            <w:rPr>
              <w:rStyle w:val="a3"/>
              <w:rFonts w:hint="eastAsia"/>
            </w:rPr>
            <w:t>选择一项。</w:t>
          </w:r>
        </w:p>
      </w:docPartBody>
    </w:docPart>
    <w:docPart>
      <w:docPartPr>
        <w:name w:val="A92CC6F4673C40D9AE8C4861FDFA7C8B"/>
        <w:category>
          <w:name w:val="常规"/>
          <w:gallery w:val="placeholder"/>
        </w:category>
        <w:types>
          <w:type w:val="bbPlcHdr"/>
        </w:types>
        <w:behaviors>
          <w:behavior w:val="content"/>
        </w:behaviors>
        <w:guid w:val="{4E01D399-5FF7-4C4D-8EAB-FCD4E56E8726}"/>
      </w:docPartPr>
      <w:docPartBody>
        <w:p w:rsidR="00ED4677" w:rsidRDefault="00ED4677">
          <w:pPr>
            <w:pStyle w:val="A92CC6F4673C40D9AE8C4861FDFA7C8B"/>
            <w:rPr>
              <w:rFonts w:hint="eastAsia"/>
            </w:rPr>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ordia New">
    <w:panose1 w:val="020B0304020202020204"/>
    <w:charset w:val="00"/>
    <w:family w:val="swiss"/>
    <w:pitch w:val="variable"/>
    <w:sig w:usb0="81000003" w:usb1="00000000" w:usb2="00000000" w:usb3="00000000" w:csb0="0001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063AD2"/>
    <w:rsid w:val="00045B7D"/>
    <w:rsid w:val="00063AD2"/>
    <w:rsid w:val="00152511"/>
    <w:rsid w:val="001D2093"/>
    <w:rsid w:val="001E72C9"/>
    <w:rsid w:val="00220BCA"/>
    <w:rsid w:val="002870C1"/>
    <w:rsid w:val="0029116F"/>
    <w:rsid w:val="002916CD"/>
    <w:rsid w:val="002A1F61"/>
    <w:rsid w:val="002C1A54"/>
    <w:rsid w:val="002F336B"/>
    <w:rsid w:val="00321496"/>
    <w:rsid w:val="003F0DB3"/>
    <w:rsid w:val="003F2404"/>
    <w:rsid w:val="003F7366"/>
    <w:rsid w:val="004470F4"/>
    <w:rsid w:val="004A2D74"/>
    <w:rsid w:val="004B6766"/>
    <w:rsid w:val="004E2D9D"/>
    <w:rsid w:val="00527D8D"/>
    <w:rsid w:val="005858EA"/>
    <w:rsid w:val="005A49D5"/>
    <w:rsid w:val="005A79AE"/>
    <w:rsid w:val="00611561"/>
    <w:rsid w:val="0061226F"/>
    <w:rsid w:val="0062192F"/>
    <w:rsid w:val="00674859"/>
    <w:rsid w:val="006907CE"/>
    <w:rsid w:val="006C311B"/>
    <w:rsid w:val="007155E4"/>
    <w:rsid w:val="007823F5"/>
    <w:rsid w:val="00786C51"/>
    <w:rsid w:val="007B4886"/>
    <w:rsid w:val="00847EEC"/>
    <w:rsid w:val="0098444D"/>
    <w:rsid w:val="00A22102"/>
    <w:rsid w:val="00A9756B"/>
    <w:rsid w:val="00B46E84"/>
    <w:rsid w:val="00B650EA"/>
    <w:rsid w:val="00B75589"/>
    <w:rsid w:val="00BA18FB"/>
    <w:rsid w:val="00C00647"/>
    <w:rsid w:val="00C50F1F"/>
    <w:rsid w:val="00C94696"/>
    <w:rsid w:val="00CB7ACA"/>
    <w:rsid w:val="00DA09EA"/>
    <w:rsid w:val="00E50A48"/>
    <w:rsid w:val="00E603A5"/>
    <w:rsid w:val="00E60CE9"/>
    <w:rsid w:val="00EB03D5"/>
    <w:rsid w:val="00EB24CB"/>
    <w:rsid w:val="00ED4677"/>
    <w:rsid w:val="00F572DC"/>
    <w:rsid w:val="00F60B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D4677"/>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D4677"/>
    <w:rPr>
      <w:color w:val="808080"/>
    </w:rPr>
  </w:style>
  <w:style w:type="paragraph" w:customStyle="1" w:styleId="006A7C76BCB440DBAB7620FED4EDCD79">
    <w:name w:val="006A7C76BCB440DBAB7620FED4EDCD79"/>
    <w:rsid w:val="00ED4677"/>
    <w:pPr>
      <w:widowControl w:val="0"/>
      <w:jc w:val="both"/>
    </w:pPr>
    <w:rPr>
      <w:kern w:val="2"/>
      <w:sz w:val="21"/>
      <w:szCs w:val="22"/>
    </w:rPr>
  </w:style>
  <w:style w:type="paragraph" w:customStyle="1" w:styleId="2D80E7BF42CE4D44AE49E43F6917E930">
    <w:name w:val="2D80E7BF42CE4D44AE49E43F6917E930"/>
    <w:rsid w:val="00ED4677"/>
    <w:pPr>
      <w:widowControl w:val="0"/>
      <w:jc w:val="both"/>
    </w:pPr>
    <w:rPr>
      <w:kern w:val="2"/>
      <w:sz w:val="21"/>
      <w:szCs w:val="22"/>
    </w:rPr>
  </w:style>
  <w:style w:type="paragraph" w:customStyle="1" w:styleId="A92CC6F4673C40D9AE8C4861FDFA7C8B">
    <w:name w:val="A92CC6F4673C40D9AE8C4861FDFA7C8B"/>
    <w:rsid w:val="00ED4677"/>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2051"/>
    <customShpInfo spid="_x0000_s2050"/>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5D1B4D9-2A0E-4E26-A761-691F166703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地方标准.dotx</Template>
  <TotalTime>121</TotalTime>
  <Pages>14</Pages>
  <Words>876</Words>
  <Characters>4994</Characters>
  <Application>Microsoft Office Word</Application>
  <DocSecurity>0</DocSecurity>
  <Lines>41</Lines>
  <Paragraphs>11</Paragraphs>
  <ScaleCrop>false</ScaleCrop>
  <Company>PCMI</Company>
  <LinksUpToDate>false</LinksUpToDate>
  <CharactersWithSpaces>5859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Digital</dc:creator>
  <dc:description>&lt;config cover="true" show_menu="true" version="1.0.0" doctype="SDKXY"&gt;_x000d_
&lt;/config&gt;</dc:description>
  <cp:lastModifiedBy>yuan yuan</cp:lastModifiedBy>
  <cp:revision>179</cp:revision>
  <cp:lastPrinted>2020-08-30T10:00:00Z</cp:lastPrinted>
  <dcterms:created xsi:type="dcterms:W3CDTF">2022-05-10T01:54:00Z</dcterms:created>
  <dcterms:modified xsi:type="dcterms:W3CDTF">2024-09-24T02:00:00Z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2052-11.8.2.11718</vt:lpwstr>
  </property>
  <property fmtid="{D5CDD505-2E9C-101B-9397-08002B2CF9AE}" pid="16" name="ICV">
    <vt:lpwstr>FD58679F8E8B465D941FBE7FE5C2E2EF_12</vt:lpwstr>
  </property>
</Properties>
</file>